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ind w:left="362" w:leftChars="0" w:firstLine="280" w:firstLineChars="100"/>
        <w:jc w:val="both"/>
        <w:rPr>
          <w:rFonts w:hint="default"/>
        </w:rPr>
      </w:pPr>
      <w:r>
        <w:rPr>
          <w:rFonts w:hint="eastAsia"/>
        </w:rPr>
        <mc:AlternateContent>
          <mc:Choice Requires="wps">
            <w:drawing>
              <wp:anchor simplePos="0" relativeHeight="4" behindDoc="0" locked="0" layoutInCell="1" hidden="0" allowOverlap="1">
                <wp:simplePos x="0" y="0"/>
                <wp:positionH relativeFrom="column">
                  <wp:posOffset>6153150</wp:posOffset>
                </wp:positionH>
                <wp:positionV relativeFrom="paragraph">
                  <wp:posOffset>144145</wp:posOffset>
                </wp:positionV>
                <wp:extent cx="633730" cy="10795"/>
                <wp:effectExtent l="635" t="635" r="29845" b="10795"/>
                <wp:wrapNone/>
                <wp:docPr id="1026" name="Shape 12522"/>
                <a:graphic xmlns:a="http://schemas.openxmlformats.org/drawingml/2006/main">
                  <a:graphicData uri="http://schemas.microsoft.com/office/word/2010/wordprocessingShape">
                    <wps:wsp>
                      <wps:cNvPr id="1026" name="Shape 12522"/>
                      <wps:cNvSpPr/>
                      <wps:spPr>
                        <a:xfrm>
                          <a:off x="0" y="0"/>
                          <a:ext cx="633730" cy="10795"/>
                        </a:xfrm>
                        <a:custGeom>
                          <a:avLst/>
                          <a:gdLst/>
                          <a:ahLst/>
                          <a:cxnLst/>
                          <a:rect l="0" t="0" r="0" b="0"/>
                          <a:pathLst>
                            <a:path w="516636" h="9144">
                              <a:moveTo>
                                <a:pt x="0" y="0"/>
                              </a:moveTo>
                              <a:lnTo>
                                <a:pt x="516636" y="0"/>
                              </a:lnTo>
                              <a:lnTo>
                                <a:pt x="516636" y="9144"/>
                              </a:lnTo>
                              <a:lnTo>
                                <a:pt x="0" y="9144"/>
                              </a:lnTo>
                              <a:lnTo>
                                <a:pt x="0" y="0"/>
                              </a:lnTo>
                            </a:path>
                          </a:pathLst>
                        </a:custGeom>
                        <a:ln w="0" cap="flat">
                          <a:solidFill/>
                          <a:prstDash val="sysDot"/>
                          <a:miter lim="127000"/>
                        </a:ln>
                      </wps:spPr>
                      <wps:style>
                        <a:lnRef idx="0">
                          <a:srgbClr val="000000">
                            <a:alpha val="0"/>
                          </a:srgbClr>
                        </a:lnRef>
                        <a:fillRef idx="1">
                          <a:srgbClr val="000000"/>
                        </a:fillRef>
                        <a:effectRef idx="0">
                          <a:srgbClr val="000000"/>
                        </a:effectRef>
                        <a:fontRef idx="none"/>
                      </wps:style>
                      <wps:bodyPr/>
                    </wps:wsp>
                  </a:graphicData>
                </a:graphic>
              </wp:anchor>
            </w:drawing>
          </mc:Choice>
          <mc:Fallback>
            <w:pict>
              <v:shape id="Shape 12522" style="mso-position-vertical-relative:text;z-index:4;width:49.9pt;height:0.85pt;mso-position-horizontal-relative:text;position:absolute;margin-left:484.5pt;margin-top:11.35pt;" o:spid="_x0000_s1026" o:allowincell="t" o:allowoverlap="t" filled="t" fillcolor="#000000" stroked="t" strokeweight="0pt" o:spt="100" path="m0,0l0,0l21600,0l21600,21600l0,21600l0,0e">
                <v:path textboxrect="0,0,0,0" arrowok="true"/>
                <v:fill/>
                <v:stroke miterlimit="1" endcap="flat" dashstyle="shortdot" filltype="solid"/>
                <v:textbox style="layout-flow:horizontal;"/>
                <v:imagedata o:title=""/>
                <w10:wrap type="none" anchorx="text" anchory="text"/>
              </v:shape>
            </w:pict>
          </mc:Fallback>
        </mc:AlternateContent>
      </w:r>
      <w:r>
        <w:rPr>
          <w:rFonts w:hint="eastAsia"/>
        </w:rPr>
        <mc:AlternateContent>
          <mc:Choice Requires="wps">
            <w:drawing>
              <wp:anchor simplePos="0" relativeHeight="2" behindDoc="0" locked="0" layoutInCell="1" hidden="0" allowOverlap="1">
                <wp:simplePos x="0" y="0"/>
                <wp:positionH relativeFrom="column">
                  <wp:posOffset>6186805</wp:posOffset>
                </wp:positionH>
                <wp:positionV relativeFrom="paragraph">
                  <wp:posOffset>317500</wp:posOffset>
                </wp:positionV>
                <wp:extent cx="600075" cy="565150"/>
                <wp:effectExtent l="635" t="635" r="29845" b="10795"/>
                <wp:wrapSquare wrapText="bothSides"/>
                <wp:docPr id="1027" name="Shape 654"/>
                <a:graphic xmlns:a="http://schemas.openxmlformats.org/drawingml/2006/main">
                  <a:graphicData uri="http://schemas.microsoft.com/office/word/2010/wordprocessingShape">
                    <wps:wsp>
                      <wps:cNvPr id="1027" name="Shape 654"/>
                      <wps:cNvSpPr/>
                      <wps:spPr>
                        <a:xfrm>
                          <a:off x="0" y="0"/>
                          <a:ext cx="600075" cy="565150"/>
                        </a:xfrm>
                        <a:custGeom>
                          <a:avLst/>
                          <a:gdLst/>
                          <a:ahLst/>
                          <a:cxnLst/>
                          <a:rect l="0" t="0" r="0" b="0"/>
                          <a:pathLst>
                            <a:path w="752475" h="742950">
                              <a:moveTo>
                                <a:pt x="0" y="371475"/>
                              </a:moveTo>
                              <a:cubicBezTo>
                                <a:pt x="0" y="166319"/>
                                <a:pt x="168453" y="0"/>
                                <a:pt x="376237" y="0"/>
                              </a:cubicBezTo>
                              <a:cubicBezTo>
                                <a:pt x="584022" y="0"/>
                                <a:pt x="752475" y="166319"/>
                                <a:pt x="752475" y="371475"/>
                              </a:cubicBezTo>
                              <a:cubicBezTo>
                                <a:pt x="752475" y="576631"/>
                                <a:pt x="584022" y="742950"/>
                                <a:pt x="376237" y="742950"/>
                              </a:cubicBezTo>
                              <a:cubicBezTo>
                                <a:pt x="168453" y="742950"/>
                                <a:pt x="0" y="576631"/>
                                <a:pt x="0" y="371475"/>
                              </a:cubicBezTo>
                              <a:close/>
                            </a:path>
                          </a:pathLst>
                        </a:custGeom>
                        <a:ln w="12700" cap="flat">
                          <a:solidFill/>
                          <a:prstDash val="sysDot"/>
                          <a:miter lim="1016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654" style="mso-position-vertical-relative:text;z-index:2;width:47.25pt;height:44.5pt;mso-wrap-mode:square;mso-position-horizontal-relative:text;position:absolute;margin-left:487.15pt;margin-top:25pt;" o:spid="_x0000_s1027" o:allowincell="t" o:allowoverlap="t" filled="f" stroked="t" strokecolor="#000000" strokeweight="1pt" o:spt="100" path="m0,10800l0,10800c0,4835,4835,0,10800,0c16765,0,21600,4835,21600,10800c21600,16765,16765,21600,10800,21600c4835,21600,0,16765,0,10800xe">
                <v:path textboxrect="0,0,0,0" arrowok="true"/>
                <v:fill/>
                <v:stroke linestyle="single" miterlimit="1" endcap="flat" dashstyle="shortdot" filltype="solid"/>
                <v:textbox style="layout-flow:horizontal;"/>
                <v:imagedata o:title=""/>
                <w10:wrap type="square" side="both" anchorx="text" anchory="text"/>
              </v:shape>
            </w:pict>
          </mc:Fallback>
        </mc:AlternateContent>
      </w:r>
      <w:r>
        <w:rPr>
          <w:rFonts w:hint="default"/>
          <w:b w:val="1"/>
        </w:rPr>
        <w:t>成年被後見人等宛て通知書等の送付先住所（登録・変更）届</w:t>
      </w:r>
      <w:r>
        <w:rPr>
          <w:rFonts w:hint="default"/>
        </w:rPr>
        <w:t xml:space="preserve"> </w:t>
      </w:r>
      <w:r>
        <w:rPr>
          <w:rFonts w:hint="eastAsia"/>
        </w:rPr>
        <w:t>　　</w:t>
      </w:r>
      <w:r>
        <w:rPr>
          <w:rFonts w:hint="default"/>
          <w:vertAlign w:val="superscript"/>
        </w:rPr>
        <w:t>受付番号</w:t>
      </w:r>
    </w:p>
    <w:p>
      <w:pPr>
        <w:pStyle w:val="0"/>
        <w:spacing w:after="8" w:afterLines="0" w:afterAutospacing="0"/>
        <w:ind w:right="30"/>
        <w:rPr>
          <w:rFonts w:hint="default"/>
        </w:rPr>
      </w:pPr>
      <w:r>
        <w:rPr>
          <w:rFonts w:hint="default" w:ascii="ＭＳ 明朝" w:hAnsi="ＭＳ 明朝" w:eastAsia="ＭＳ 明朝"/>
          <w:b w:val="1"/>
          <w:sz w:val="20"/>
        </w:rPr>
        <w:t>（宛先）</w:t>
      </w:r>
      <w:r>
        <w:rPr>
          <w:rFonts w:hint="default" w:ascii="ＭＳ 明朝" w:hAnsi="ＭＳ 明朝" w:eastAsia="ＭＳ 明朝"/>
          <w:b w:val="1"/>
          <w:sz w:val="20"/>
        </w:rPr>
        <w:t xml:space="preserve">   </w:t>
      </w:r>
      <w:r>
        <w:rPr>
          <w:rFonts w:hint="eastAsia" w:ascii="ＭＳ 明朝" w:hAnsi="ＭＳ 明朝" w:eastAsia="ＭＳ 明朝"/>
          <w:b w:val="1"/>
          <w:sz w:val="20"/>
        </w:rPr>
        <w:t>川西</w:t>
      </w:r>
      <w:r>
        <w:rPr>
          <w:rFonts w:hint="default" w:ascii="ＭＳ 明朝" w:hAnsi="ＭＳ 明朝" w:eastAsia="ＭＳ 明朝"/>
          <w:b w:val="1"/>
          <w:sz w:val="20"/>
        </w:rPr>
        <w:t>市長</w:t>
      </w:r>
      <w:r>
        <w:rPr>
          <w:rFonts w:hint="default" w:ascii="ＭＳ 明朝" w:hAnsi="ＭＳ 明朝" w:eastAsia="ＭＳ 明朝"/>
          <w:b w:val="1"/>
          <w:sz w:val="20"/>
        </w:rPr>
        <w:t xml:space="preserve">   </w:t>
      </w:r>
      <w:r>
        <w:rPr>
          <w:rFonts w:hint="eastAsia" w:ascii="ＭＳ 明朝" w:hAnsi="ＭＳ 明朝" w:eastAsia="ＭＳ 明朝"/>
          <w:b w:val="1"/>
          <w:sz w:val="20"/>
        </w:rPr>
        <w:t>川西</w:t>
      </w:r>
      <w:r>
        <w:rPr>
          <w:rFonts w:hint="default" w:ascii="ＭＳ 明朝" w:hAnsi="ＭＳ 明朝" w:eastAsia="ＭＳ 明朝"/>
          <w:b w:val="1"/>
          <w:sz w:val="20"/>
        </w:rPr>
        <w:t>市福祉事務所長</w:t>
      </w:r>
      <w:r>
        <w:rPr>
          <w:rFonts w:hint="eastAsia" w:ascii="ＭＳ 明朝" w:hAnsi="ＭＳ 明朝" w:eastAsia="ＭＳ 明朝"/>
          <w:b w:val="1"/>
          <w:sz w:val="20"/>
        </w:rPr>
        <w:t>　</w:t>
      </w:r>
      <w:r>
        <w:rPr>
          <w:rFonts w:hint="eastAsia" w:ascii="ＭＳ 明朝" w:hAnsi="ＭＳ 明朝" w:eastAsia="ＭＳ 明朝"/>
          <w:b w:val="1"/>
          <w:sz w:val="20"/>
        </w:rPr>
        <w:t xml:space="preserve"> </w:t>
      </w:r>
      <w:r>
        <w:rPr>
          <w:rFonts w:hint="default" w:ascii="ＭＳ 明朝" w:hAnsi="ＭＳ 明朝" w:eastAsia="ＭＳ 明朝"/>
          <w:b w:val="1"/>
          <w:sz w:val="20"/>
        </w:rPr>
        <w:t>兵庫県後期高齢者医療広域連合長</w:t>
      </w:r>
      <w:r>
        <w:rPr>
          <w:rFonts w:hint="default" w:ascii="ＭＳ 明朝" w:hAnsi="ＭＳ 明朝" w:eastAsia="ＭＳ 明朝"/>
          <w:b w:val="1"/>
          <w:sz w:val="21"/>
        </w:rPr>
        <w:t xml:space="preserve"> </w:t>
      </w:r>
    </w:p>
    <w:p>
      <w:pPr>
        <w:pStyle w:val="0"/>
        <w:spacing w:after="0" w:afterLines="0" w:afterAutospacing="0"/>
        <w:ind w:left="0" w:leftChars="0" w:right="30" w:rightChars="0" w:firstLine="161" w:firstLineChars="0"/>
        <w:rPr>
          <w:rFonts w:hint="default"/>
        </w:rPr>
      </w:pPr>
      <w:r>
        <w:rPr>
          <w:rFonts w:hint="eastAsia"/>
        </w:rPr>
        <mc:AlternateContent>
          <mc:Choice Requires="wps">
            <w:drawing>
              <wp:anchor simplePos="0" relativeHeight="3" behindDoc="0" locked="0" layoutInCell="1" hidden="0" allowOverlap="1">
                <wp:simplePos x="0" y="0"/>
                <wp:positionH relativeFrom="column">
                  <wp:posOffset>6330950</wp:posOffset>
                </wp:positionH>
                <wp:positionV relativeFrom="paragraph">
                  <wp:posOffset>17780</wp:posOffset>
                </wp:positionV>
                <wp:extent cx="320040" cy="141605"/>
                <wp:effectExtent l="0" t="0" r="635" b="635"/>
                <wp:wrapNone/>
                <wp:docPr id="1028" name="Rectangle 655"/>
                <a:graphic xmlns:a="http://schemas.openxmlformats.org/drawingml/2006/main">
                  <a:graphicData uri="http://schemas.microsoft.com/office/word/2010/wordprocessingShape">
                    <wps:wsp>
                      <wps:cNvPr id="1028" name="Rectangle 655"/>
                      <wps:cNvSpPr/>
                      <wps:spPr>
                        <a:xfrm>
                          <a:off x="0" y="0"/>
                          <a:ext cx="320040" cy="141605"/>
                        </a:xfrm>
                        <a:prstGeom prst="rect">
                          <a:avLst/>
                        </a:prstGeom>
                        <a:ln>
                          <a:noFill/>
                          <a:prstDash val="sysDot"/>
                        </a:ln>
                      </wps:spPr>
                      <wps:txbx>
                        <w:txbxContent>
                          <w:p>
                            <w:pPr>
                              <w:pStyle w:val="0"/>
                              <w:rPr>
                                <w:rFonts w:hint="eastAsia"/>
                              </w:rPr>
                            </w:pPr>
                            <w:r>
                              <w:rPr>
                                <w:rFonts w:hint="default" w:ascii="ＭＳ 明朝" w:hAnsi="ＭＳ 明朝" w:eastAsia="ＭＳ 明朝"/>
                                <w:sz w:val="16"/>
                              </w:rPr>
                              <w:t>受付</w:t>
                            </w:r>
                            <w:r>
                              <w:rPr>
                                <w:rFonts w:hint="eastAsia" w:ascii="ＭＳ 明朝" w:hAnsi="ＭＳ 明朝" w:eastAsia="ＭＳ 明朝"/>
                                <w:sz w:val="16"/>
                              </w:rPr>
                              <w:t>印</w:t>
                            </w:r>
                          </w:p>
                        </w:txbxContent>
                      </wps:txbx>
                      <wps:bodyPr vertOverflow="overflow" horzOverflow="overflow" wrap="square" lIns="0" tIns="0" rIns="0" bIns="0" rtlCol="0"/>
                    </wps:wsp>
                  </a:graphicData>
                </a:graphic>
              </wp:anchor>
            </w:drawing>
          </mc:Choice>
          <mc:Fallback>
            <w:pict>
              <v:rect id="Rectangle 655" style="mso-position-vertical-relative:text;z-index:3;width:25.2pt;height:11.15pt;mso-position-horizontal-relative:text;position:absolute;margin-left:498.5pt;margin-top:1.4pt;" o:spid="_x0000_s1028" o:allowincell="t" o:allowoverlap="t" filled="f" stroked="f" o:spt="1">
                <v:fill/>
                <v:stroke dashstyle="shortdot"/>
                <v:textbox style="layout-flow:horizontal;" inset="0mm,0mm,0mm,0mm">
                  <w:txbxContent>
                    <w:p>
                      <w:pPr>
                        <w:pStyle w:val="0"/>
                        <w:rPr>
                          <w:rFonts w:hint="eastAsia"/>
                        </w:rPr>
                      </w:pPr>
                      <w:r>
                        <w:rPr>
                          <w:rFonts w:hint="default" w:ascii="ＭＳ 明朝" w:hAnsi="ＭＳ 明朝" w:eastAsia="ＭＳ 明朝"/>
                          <w:sz w:val="16"/>
                        </w:rPr>
                        <w:t>受付</w:t>
                      </w:r>
                      <w:r>
                        <w:rPr>
                          <w:rFonts w:hint="eastAsia" w:ascii="ＭＳ 明朝" w:hAnsi="ＭＳ 明朝" w:eastAsia="ＭＳ 明朝"/>
                          <w:sz w:val="16"/>
                        </w:rPr>
                        <w:t>印</w:t>
                      </w:r>
                    </w:p>
                  </w:txbxContent>
                </v:textbox>
                <v:imagedata o:title=""/>
                <w10:wrap type="none" anchorx="text" anchory="text"/>
              </v:rect>
            </w:pict>
          </mc:Fallback>
        </mc:AlternateContent>
      </w:r>
      <w:r>
        <w:rPr>
          <w:rFonts w:hint="eastAsia" w:ascii="ＭＳ Ｐゴシック" w:hAnsi="ＭＳ Ｐゴシック" w:eastAsia="ＭＳ Ｐゴシック"/>
          <w:sz w:val="17"/>
        </w:rPr>
        <w:t>市から本人（成年被後見人等）宛に送付される通知書等は、成年後見人等宛に送付するよう届け出て、所管課で情報を共有することに同意します。また、本人が被保佐人か被補助人である場合は、この届出書の提出と前述の情報共有について、本人の同意を得ています。なお、送付先登録に伴う一切の責任は申請者（成年後見人等）が負い、添付書類の記載内容は現在も相違ありません。</w:t>
      </w:r>
      <w:r>
        <w:rPr>
          <w:rFonts w:hint="default" w:ascii="ＭＳ 明朝" w:hAnsi="ＭＳ 明朝" w:eastAsia="ＭＳ 明朝"/>
          <w:sz w:val="16"/>
        </w:rPr>
        <w:t xml:space="preserve"> </w:t>
      </w:r>
    </w:p>
    <w:tbl>
      <w:tblPr>
        <w:tblStyle w:val="22"/>
        <w:tblW w:w="0" w:type="auto"/>
        <w:jc w:val="center"/>
        <w:tblInd w:w="0" w:type="dxa"/>
        <w:tblLayout w:type="fixed"/>
        <w:tblCellMar>
          <w:top w:w="35" w:type="dxa"/>
          <w:right w:w="18" w:type="dxa"/>
        </w:tblCellMar>
        <w:tblLook w:firstRow="1" w:lastRow="0" w:firstColumn="1" w:lastColumn="0" w:noHBand="0" w:noVBand="1" w:val="04A0"/>
      </w:tblPr>
      <w:tblGrid>
        <w:gridCol w:w="946"/>
        <w:gridCol w:w="418"/>
        <w:gridCol w:w="300"/>
        <w:gridCol w:w="4811"/>
        <w:gridCol w:w="1555"/>
        <w:gridCol w:w="888"/>
        <w:gridCol w:w="1714"/>
      </w:tblGrid>
      <w:tr>
        <w:trPr>
          <w:cantSplit/>
          <w:trHeight w:val="158" w:hRule="atLeast"/>
        </w:trPr>
        <w:tc>
          <w:tcPr>
            <w:tcW w:w="1664" w:type="dxa"/>
            <w:gridSpan w:val="3"/>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rPr>
            </w:pPr>
            <w:r>
              <w:rPr>
                <w:rFonts w:hint="eastAsia"/>
                <w:b w:val="1"/>
                <w:sz w:val="18"/>
              </w:rPr>
              <w:t>区　分</w:t>
            </w:r>
          </w:p>
        </w:tc>
        <w:tc>
          <w:tcPr>
            <w:tcW w:w="4811"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firstLine="90" w:firstLineChars="50"/>
              <w:jc w:val="center"/>
              <w:rPr>
                <w:rFonts w:hint="default"/>
              </w:rPr>
            </w:pPr>
            <w:r>
              <w:rPr>
                <w:rFonts w:hint="eastAsia"/>
                <w:sz w:val="18"/>
              </w:rPr>
              <w:t>□登録　　□変更　　□終了</w:t>
            </w: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21"/>
              <w:jc w:val="center"/>
              <w:rPr>
                <w:rFonts w:hint="default"/>
              </w:rPr>
            </w:pPr>
            <w:r>
              <w:rPr>
                <w:rFonts w:hint="default" w:ascii="ＭＳ 明朝" w:hAnsi="ＭＳ 明朝" w:eastAsia="ＭＳ 明朝"/>
                <w:b w:val="1"/>
                <w:sz w:val="18"/>
              </w:rPr>
              <w:t>届出日</w:t>
            </w:r>
          </w:p>
        </w:tc>
        <w:tc>
          <w:tcPr>
            <w:tcW w:w="26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1667"/>
                <w:tab w:val="center" w:leader="none" w:pos="2646"/>
                <w:tab w:val="right" w:leader="none" w:pos="3805"/>
              </w:tabs>
              <w:spacing w:after="0" w:afterLines="0" w:afterAutospacing="0"/>
              <w:jc w:val="center"/>
              <w:rPr>
                <w:rFonts w:hint="default"/>
              </w:rPr>
            </w:pPr>
            <w:r>
              <w:rPr>
                <w:rFonts w:hint="default" w:ascii="ＭＳ 明朝" w:hAnsi="ＭＳ 明朝" w:eastAsia="ＭＳ 明朝"/>
                <w:sz w:val="18"/>
              </w:rPr>
              <w:t>年</w:t>
            </w:r>
            <w:r>
              <w:rPr>
                <w:rFonts w:hint="eastAsia" w:ascii="ＭＳ 明朝" w:hAnsi="ＭＳ 明朝" w:eastAsia="ＭＳ 明朝"/>
                <w:sz w:val="18"/>
              </w:rPr>
              <w:t>　　</w:t>
            </w:r>
            <w:r>
              <w:rPr>
                <w:rFonts w:hint="default" w:ascii="ＭＳ 明朝" w:hAnsi="ＭＳ 明朝" w:eastAsia="ＭＳ 明朝"/>
                <w:sz w:val="18"/>
              </w:rPr>
              <w:t>月</w:t>
            </w:r>
            <w:r>
              <w:rPr>
                <w:rFonts w:hint="eastAsia" w:ascii="ＭＳ 明朝" w:hAnsi="ＭＳ 明朝" w:eastAsia="ＭＳ 明朝"/>
                <w:sz w:val="18"/>
              </w:rPr>
              <w:t>　　</w:t>
            </w:r>
            <w:r>
              <w:rPr>
                <w:rFonts w:hint="default" w:ascii="ＭＳ 明朝" w:hAnsi="ＭＳ 明朝" w:eastAsia="ＭＳ 明朝"/>
                <w:sz w:val="18"/>
              </w:rPr>
              <w:t>日</w:t>
            </w:r>
          </w:p>
        </w:tc>
      </w:tr>
      <w:tr>
        <w:trPr>
          <w:cantSplit/>
          <w:trHeight w:val="290" w:hRule="atLeast"/>
        </w:trPr>
        <w:tc>
          <w:tcPr>
            <w:tcW w:w="94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110" w:leftChars="50" w:right="110" w:rightChars="50" w:firstLine="0" w:firstLineChars="0"/>
              <w:rPr>
                <w:rFonts w:hint="default"/>
              </w:rPr>
            </w:pPr>
            <w:r>
              <w:rPr>
                <w:rFonts w:hint="eastAsia"/>
                <w:b w:val="1"/>
                <w:sz w:val="16"/>
              </w:rPr>
              <w:t>申請者</w:t>
            </w:r>
          </w:p>
          <w:p>
            <w:pPr>
              <w:pStyle w:val="0"/>
              <w:spacing w:after="0" w:afterLines="0" w:afterAutospacing="0"/>
              <w:ind w:left="110" w:leftChars="50" w:right="110" w:rightChars="50" w:firstLine="0" w:firstLineChars="0"/>
              <w:rPr>
                <w:rFonts w:hint="default"/>
              </w:rPr>
            </w:pPr>
            <w:r>
              <w:rPr>
                <w:rFonts w:hint="eastAsia"/>
                <w:b w:val="1"/>
                <w:sz w:val="16"/>
              </w:rPr>
              <w:t>（成年後見人等）</w:t>
            </w:r>
          </w:p>
        </w:tc>
        <w:tc>
          <w:tcPr>
            <w:tcW w:w="7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110" w:leftChars="50"/>
              <w:jc w:val="both"/>
              <w:rPr>
                <w:rFonts w:hint="default"/>
                <w:b w:val="1"/>
              </w:rPr>
            </w:pPr>
            <w:r>
              <w:rPr>
                <w:rFonts w:hint="default" w:ascii="ＭＳ 明朝" w:hAnsi="ＭＳ 明朝" w:eastAsia="ＭＳ 明朝"/>
                <w:b w:val="1"/>
                <w:sz w:val="18"/>
              </w:rPr>
              <w:t>ﾌﾘｶﾞﾅ</w:t>
            </w:r>
          </w:p>
        </w:tc>
        <w:tc>
          <w:tcPr>
            <w:tcW w:w="4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rPr>
            </w:pPr>
          </w:p>
        </w:tc>
        <w:tc>
          <w:tcPr>
            <w:tcW w:w="155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171"/>
              <w:rPr>
                <w:rFonts w:hint="default"/>
              </w:rPr>
            </w:pPr>
            <w:r>
              <w:rPr>
                <w:rFonts w:hint="default" w:ascii="ＭＳ 明朝" w:hAnsi="ＭＳ 明朝" w:eastAsia="ＭＳ 明朝"/>
                <w:b w:val="1"/>
                <w:sz w:val="18"/>
              </w:rPr>
              <w:t>本人との関係</w:t>
            </w:r>
            <w:r>
              <w:rPr>
                <w:rFonts w:hint="default" w:ascii="ＭＳ 明朝" w:hAnsi="ＭＳ 明朝" w:eastAsia="ＭＳ 明朝"/>
                <w:sz w:val="18"/>
              </w:rPr>
              <w:t xml:space="preserve"> </w:t>
            </w:r>
          </w:p>
        </w:tc>
        <w:tc>
          <w:tcPr>
            <w:tcW w:w="2602"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1929"/>
              </w:tabs>
              <w:spacing w:after="0" w:afterLines="0" w:afterAutospacing="0"/>
              <w:ind w:firstLine="180" w:firstLineChars="100"/>
              <w:rPr>
                <w:rFonts w:hint="default"/>
              </w:rPr>
            </w:pPr>
            <w:r>
              <w:rPr>
                <w:rFonts w:hint="default" w:ascii="ＭＳ 明朝" w:hAnsi="ＭＳ 明朝" w:eastAsia="ＭＳ 明朝"/>
                <w:sz w:val="18"/>
              </w:rPr>
              <w:t>□</w:t>
            </w:r>
            <w:r>
              <w:rPr>
                <w:rFonts w:hint="default" w:ascii="ＭＳ 明朝" w:hAnsi="ＭＳ 明朝" w:eastAsia="ＭＳ 明朝"/>
                <w:sz w:val="18"/>
              </w:rPr>
              <w:t>成年後見人</w:t>
            </w:r>
            <w:r>
              <w:rPr>
                <w:rFonts w:hint="eastAsia"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補助人</w:t>
            </w:r>
          </w:p>
          <w:p>
            <w:pPr>
              <w:pStyle w:val="0"/>
              <w:spacing w:after="0" w:afterLines="0" w:afterAutospacing="0"/>
              <w:ind w:firstLine="180" w:firstLineChars="100"/>
              <w:rPr>
                <w:rFonts w:hint="default"/>
              </w:rPr>
            </w:pPr>
            <w:r>
              <w:rPr>
                <w:rFonts w:hint="default" w:ascii="ＭＳ 明朝" w:hAnsi="ＭＳ 明朝" w:eastAsia="ＭＳ 明朝"/>
                <w:sz w:val="18"/>
              </w:rPr>
              <w:t>□</w:t>
            </w:r>
            <w:r>
              <w:rPr>
                <w:rFonts w:hint="default" w:ascii="ＭＳ 明朝" w:hAnsi="ＭＳ 明朝" w:eastAsia="ＭＳ 明朝"/>
                <w:sz w:val="18"/>
              </w:rPr>
              <w:t>保佐人</w:t>
            </w:r>
            <w:r>
              <w:rPr>
                <w:rFonts w:hint="eastAsia"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任意後見人</w:t>
            </w:r>
          </w:p>
        </w:tc>
      </w:tr>
      <w:tr>
        <w:trPr/>
        <w:tc>
          <w:tcPr>
            <w:tcW w:w="946" w:type="dxa"/>
            <w:vMerge w:val="continue"/>
            <w:tcBorders>
              <w:top w:val="nil"/>
              <w:left w:val="single" w:color="000000" w:sz="4" w:space="0"/>
              <w:bottom w:val="nil"/>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41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110" w:leftChars="50"/>
              <w:rPr>
                <w:rFonts w:hint="default"/>
                <w:b w:val="1"/>
              </w:rPr>
            </w:pPr>
            <w:r>
              <w:rPr>
                <w:rFonts w:hint="default" w:ascii="ＭＳ 明朝" w:hAnsi="ＭＳ 明朝" w:eastAsia="ＭＳ 明朝"/>
                <w:b w:val="1"/>
                <w:sz w:val="18"/>
              </w:rPr>
              <w:t>氏</w:t>
            </w:r>
            <w:r>
              <w:rPr>
                <w:rFonts w:hint="default" w:ascii="ＭＳ 明朝" w:hAnsi="ＭＳ 明朝" w:eastAsia="ＭＳ 明朝"/>
                <w:b w:val="1"/>
                <w:sz w:val="18"/>
              </w:rPr>
              <w:t xml:space="preserve"> </w:t>
            </w:r>
          </w:p>
        </w:tc>
        <w:tc>
          <w:tcPr>
            <w:tcW w:w="30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both"/>
              <w:rPr>
                <w:rFonts w:hint="default"/>
                <w:b w:val="1"/>
              </w:rPr>
            </w:pPr>
            <w:r>
              <w:rPr>
                <w:rFonts w:hint="default" w:ascii="ＭＳ 明朝" w:hAnsi="ＭＳ 明朝" w:eastAsia="ＭＳ 明朝"/>
                <w:b w:val="1"/>
                <w:sz w:val="18"/>
              </w:rPr>
              <w:t>名</w:t>
            </w:r>
            <w:r>
              <w:rPr>
                <w:rFonts w:hint="default" w:ascii="ＭＳ 明朝" w:hAnsi="ＭＳ 明朝" w:eastAsia="ＭＳ 明朝"/>
                <w:b w:val="1"/>
                <w:sz w:val="18"/>
              </w:rPr>
              <w:t xml:space="preserve"> </w:t>
            </w:r>
          </w:p>
        </w:tc>
        <w:tc>
          <w:tcPr>
            <w:tcW w:w="4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546"/>
              <w:jc w:val="right"/>
              <w:rPr>
                <w:rFonts w:hint="default"/>
              </w:rPr>
            </w:pPr>
            <w:r>
              <w:rPr>
                <w:rFonts w:hint="default" w:ascii="ＭＳ 明朝" w:hAnsi="ＭＳ 明朝" w:eastAsia="ＭＳ 明朝"/>
                <w:sz w:val="18"/>
              </w:rPr>
              <w:t xml:space="preserve"> </w:t>
            </w:r>
          </w:p>
        </w:tc>
        <w:tc>
          <w:tcPr>
            <w:tcW w:w="155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260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cantSplit/>
          <w:trHeight w:val="416" w:hRule="atLeast"/>
        </w:trPr>
        <w:tc>
          <w:tcPr>
            <w:tcW w:w="9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418"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110" w:leftChars="50"/>
              <w:rPr>
                <w:rFonts w:hint="default"/>
                <w:b w:val="1"/>
              </w:rPr>
            </w:pPr>
            <w:r>
              <w:rPr>
                <w:rFonts w:hint="default" w:ascii="ＭＳ 明朝" w:hAnsi="ＭＳ 明朝" w:eastAsia="ＭＳ 明朝"/>
                <w:b w:val="1"/>
                <w:sz w:val="18"/>
              </w:rPr>
              <w:t>住</w:t>
            </w:r>
            <w:r>
              <w:rPr>
                <w:rFonts w:hint="default" w:ascii="ＭＳ 明朝" w:hAnsi="ＭＳ 明朝" w:eastAsia="ＭＳ 明朝"/>
                <w:b w:val="1"/>
                <w:sz w:val="18"/>
              </w:rPr>
              <w:t xml:space="preserve"> </w:t>
            </w:r>
          </w:p>
        </w:tc>
        <w:tc>
          <w:tcPr>
            <w:tcW w:w="30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both"/>
              <w:rPr>
                <w:rFonts w:hint="default"/>
                <w:b w:val="1"/>
              </w:rPr>
            </w:pPr>
            <w:r>
              <w:rPr>
                <w:rFonts w:hint="default" w:ascii="ＭＳ 明朝" w:hAnsi="ＭＳ 明朝" w:eastAsia="ＭＳ 明朝"/>
                <w:b w:val="1"/>
                <w:sz w:val="18"/>
              </w:rPr>
              <w:t>所</w:t>
            </w:r>
            <w:r>
              <w:rPr>
                <w:rFonts w:hint="default" w:ascii="ＭＳ 明朝" w:hAnsi="ＭＳ 明朝" w:eastAsia="ＭＳ 明朝"/>
                <w:b w:val="1"/>
                <w:sz w:val="18"/>
              </w:rPr>
              <w:t xml:space="preserve"> </w:t>
            </w:r>
          </w:p>
        </w:tc>
        <w:tc>
          <w:tcPr>
            <w:tcW w:w="6366"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tabs>
                <w:tab w:val="center" w:leader="none" w:pos="1055"/>
                <w:tab w:val="center" w:leader="none" w:pos="4438"/>
                <w:tab w:val="center" w:leader="none" w:pos="5608"/>
                <w:tab w:val="center" w:leader="none" w:pos="6508"/>
              </w:tabs>
              <w:spacing w:after="0" w:afterLines="0" w:afterAutospacing="0"/>
              <w:ind w:firstLine="90" w:firstLineChars="50"/>
              <w:rPr>
                <w:rFonts w:hint="default"/>
              </w:rPr>
            </w:pPr>
            <w:r>
              <w:rPr>
                <w:rFonts w:hint="default" w:ascii="ＭＳ 明朝" w:hAnsi="ＭＳ 明朝" w:eastAsia="ＭＳ 明朝"/>
                <w:sz w:val="18"/>
              </w:rPr>
              <w:t>〒</w:t>
            </w:r>
            <w:r>
              <w:rPr>
                <w:rFonts w:hint="default" w:ascii="ＭＳ 明朝" w:hAnsi="ＭＳ 明朝" w:eastAsia="ＭＳ 明朝"/>
                <w:sz w:val="18"/>
              </w:rPr>
              <w:tab/>
            </w:r>
            <w:r>
              <w:rPr>
                <w:rFonts w:hint="eastAsia" w:ascii="ＭＳ 明朝" w:hAnsi="ＭＳ 明朝" w:eastAsia="ＭＳ 明朝"/>
                <w:sz w:val="18"/>
              </w:rPr>
              <w:t>　　</w:t>
            </w:r>
            <w:r>
              <w:rPr>
                <w:rFonts w:hint="default" w:ascii="ＭＳ 明朝" w:hAnsi="ＭＳ 明朝" w:eastAsia="ＭＳ 明朝"/>
                <w:sz w:val="18"/>
              </w:rPr>
              <w:t xml:space="preserve">— </w:t>
            </w:r>
            <w:r>
              <w:rPr>
                <w:rFonts w:hint="eastAsia" w:ascii="ＭＳ 明朝" w:hAnsi="ＭＳ 明朝" w:eastAsia="ＭＳ 明朝"/>
                <w:sz w:val="18"/>
              </w:rPr>
              <w:t>　　　　　　　　　　　　　　　　　　☎　　（　　　　）</w:t>
            </w:r>
          </w:p>
        </w:tc>
        <w:tc>
          <w:tcPr>
            <w:tcW w:w="88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rPr>
            </w:pPr>
            <w:r>
              <w:rPr>
                <w:rFonts w:hint="eastAsia"/>
                <w:b w:val="1"/>
                <w:sz w:val="18"/>
              </w:rPr>
              <w:t>生年月日</w:t>
            </w:r>
          </w:p>
        </w:tc>
        <w:tc>
          <w:tcPr>
            <w:tcW w:w="171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259" w:hRule="atLeast"/>
        </w:trPr>
        <w:tc>
          <w:tcPr>
            <w:tcW w:w="94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tabs>
                <w:tab w:val="left" w:leader="none" w:pos="5362"/>
              </w:tabs>
              <w:spacing w:after="0" w:afterLines="0" w:afterAutospacing="0"/>
              <w:ind w:left="163"/>
              <w:rPr>
                <w:rFonts w:hint="default"/>
                <w:b w:val="1"/>
              </w:rPr>
            </w:pPr>
            <w:r>
              <w:rPr>
                <w:rFonts w:hint="eastAsia" w:ascii="ＭＳ 明朝" w:hAnsi="ＭＳ 明朝" w:eastAsia="ＭＳ 明朝"/>
                <w:b w:val="1"/>
                <w:sz w:val="18"/>
              </w:rPr>
              <w:t>送付</w:t>
            </w:r>
            <w:r>
              <w:rPr>
                <w:rFonts w:hint="default" w:ascii="ＭＳ 明朝" w:hAnsi="ＭＳ 明朝" w:eastAsia="ＭＳ 明朝"/>
                <w:b w:val="1"/>
                <w:sz w:val="18"/>
              </w:rPr>
              <w:t>先</w:t>
            </w:r>
          </w:p>
        </w:tc>
        <w:tc>
          <w:tcPr>
            <w:tcW w:w="418"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146"/>
              <w:rPr>
                <w:rFonts w:hint="default"/>
                <w:b w:val="1"/>
              </w:rPr>
            </w:pPr>
            <w:r>
              <w:rPr>
                <w:rFonts w:hint="default" w:ascii="ＭＳ 明朝" w:hAnsi="ＭＳ 明朝" w:eastAsia="ＭＳ 明朝"/>
                <w:b w:val="1"/>
                <w:sz w:val="18"/>
              </w:rPr>
              <w:t>住</w:t>
            </w:r>
            <w:r>
              <w:rPr>
                <w:rFonts w:hint="default" w:ascii="ＭＳ 明朝" w:hAnsi="ＭＳ 明朝" w:eastAsia="ＭＳ 明朝"/>
                <w:b w:val="1"/>
                <w:sz w:val="18"/>
              </w:rPr>
              <w:t xml:space="preserve"> </w:t>
            </w:r>
          </w:p>
        </w:tc>
        <w:tc>
          <w:tcPr>
            <w:tcW w:w="30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both"/>
              <w:rPr>
                <w:rFonts w:hint="default"/>
                <w:b w:val="1"/>
              </w:rPr>
            </w:pPr>
            <w:r>
              <w:rPr>
                <w:rFonts w:hint="default" w:ascii="ＭＳ 明朝" w:hAnsi="ＭＳ 明朝" w:eastAsia="ＭＳ 明朝"/>
                <w:b w:val="1"/>
                <w:sz w:val="18"/>
              </w:rPr>
              <w:t>所</w:t>
            </w:r>
            <w:r>
              <w:rPr>
                <w:rFonts w:hint="default" w:ascii="ＭＳ 明朝" w:hAnsi="ＭＳ 明朝" w:eastAsia="ＭＳ 明朝"/>
                <w:b w:val="1"/>
                <w:sz w:val="18"/>
              </w:rPr>
              <w:t xml:space="preserve"> </w:t>
            </w:r>
          </w:p>
        </w:tc>
        <w:tc>
          <w:tcPr>
            <w:tcW w:w="896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8"/>
              <w:rPr>
                <w:rFonts w:hint="default"/>
              </w:rPr>
            </w:pPr>
            <w:r>
              <w:rPr>
                <w:rFonts w:hint="default" w:ascii="ＭＳ 明朝" w:hAnsi="ＭＳ 明朝" w:eastAsia="ＭＳ 明朝"/>
                <w:sz w:val="18"/>
              </w:rPr>
              <w:t xml:space="preserve">□ </w:t>
            </w:r>
            <w:r>
              <w:rPr>
                <w:rFonts w:hint="default" w:ascii="ＭＳ 明朝" w:hAnsi="ＭＳ 明朝" w:eastAsia="ＭＳ 明朝"/>
                <w:sz w:val="18"/>
              </w:rPr>
              <w:t>申請者住所と同じ</w:t>
            </w:r>
          </w:p>
        </w:tc>
      </w:tr>
      <w:tr>
        <w:trPr>
          <w:trHeight w:val="283" w:hRule="atLeast"/>
        </w:trPr>
        <w:tc>
          <w:tcPr>
            <w:tcW w:w="946" w:type="dxa"/>
            <w:vMerge w:val="continue"/>
            <w:tcBorders>
              <w:top w:val="nil"/>
              <w:left w:val="single" w:color="000000" w:sz="4" w:space="0"/>
              <w:bottom w:val="nil"/>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18" w:type="dxa"/>
            <w:vMerge w:val="continue"/>
            <w:tcBorders>
              <w:top w:val="nil"/>
              <w:left w:val="single" w:color="000000" w:sz="4" w:space="0"/>
              <w:bottom w:val="nil"/>
              <w:right w:val="nil"/>
              <w:tl2br w:val="none" w:color="auto" w:sz="0" w:space="0"/>
              <w:tr2bl w:val="none" w:color="auto" w:sz="0" w:space="0"/>
            </w:tcBorders>
            <w:shd w:val="clear" w:color="auto" w:themeFill="background1" w:themeFillTint="FF" w:themeFillShade="D9"/>
            <w:vAlign w:val="top"/>
          </w:tcPr>
          <w:p>
            <w:pPr>
              <w:pStyle w:val="0"/>
              <w:rPr>
                <w:rFonts w:hint="default"/>
              </w:rPr>
            </w:pPr>
          </w:p>
        </w:tc>
        <w:tc>
          <w:tcPr>
            <w:tcW w:w="300" w:type="dxa"/>
            <w:vMerge w:val="continue"/>
            <w:tcBorders>
              <w:top w:val="nil"/>
              <w:left w:val="nil"/>
              <w:bottom w:val="nil"/>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896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8"/>
              <w:rPr>
                <w:rFonts w:hint="default"/>
              </w:rPr>
            </w:pPr>
            <w:r>
              <w:rPr>
                <w:rFonts w:hint="default" w:ascii="ＭＳ 明朝" w:hAnsi="ＭＳ 明朝" w:eastAsia="ＭＳ 明朝"/>
                <w:sz w:val="18"/>
              </w:rPr>
              <w:t xml:space="preserve">□ </w:t>
            </w:r>
            <w:r>
              <w:rPr>
                <w:rFonts w:hint="default" w:ascii="ＭＳ 明朝" w:hAnsi="ＭＳ 明朝" w:eastAsia="ＭＳ 明朝"/>
                <w:sz w:val="18"/>
              </w:rPr>
              <w:t>申請者住所と異なる場合（</w:t>
            </w:r>
            <w:r>
              <w:rPr>
                <w:rFonts w:hint="default" w:ascii="ＭＳ 明朝" w:hAnsi="ＭＳ 明朝" w:eastAsia="ＭＳ 明朝"/>
                <w:sz w:val="18"/>
              </w:rPr>
              <w:t>※</w:t>
            </w:r>
            <w:r>
              <w:rPr>
                <w:rFonts w:hint="default" w:ascii="ＭＳ 明朝" w:hAnsi="ＭＳ 明朝" w:eastAsia="ＭＳ 明朝"/>
                <w:sz w:val="18"/>
              </w:rPr>
              <w:t>事務所等に送付先を設定される場合</w:t>
            </w:r>
            <w:r>
              <w:rPr>
                <w:rFonts w:hint="eastAsia" w:ascii="ＭＳ 明朝" w:hAnsi="ＭＳ 明朝" w:eastAsia="ＭＳ 明朝"/>
                <w:sz w:val="18"/>
              </w:rPr>
              <w:t>は下欄に</w:t>
            </w:r>
            <w:r>
              <w:rPr>
                <w:rFonts w:hint="default" w:ascii="ＭＳ 明朝" w:hAnsi="ＭＳ 明朝" w:eastAsia="ＭＳ 明朝"/>
                <w:sz w:val="18"/>
              </w:rPr>
              <w:t>御記入ください。）</w:t>
            </w:r>
          </w:p>
        </w:tc>
      </w:tr>
      <w:tr>
        <w:trPr>
          <w:trHeight w:val="420" w:hRule="atLeast"/>
        </w:trPr>
        <w:tc>
          <w:tcPr>
            <w:tcW w:w="9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18" w:type="dxa"/>
            <w:vMerge w:val="continue"/>
            <w:tcBorders>
              <w:top w:val="nil"/>
              <w:left w:val="single" w:color="000000" w:sz="4" w:space="0"/>
              <w:bottom w:val="single" w:color="000000" w:sz="4" w:space="0"/>
              <w:right w:val="nil"/>
              <w:tl2br w:val="none" w:color="auto" w:sz="0" w:space="0"/>
              <w:tr2bl w:val="none" w:color="auto" w:sz="0" w:space="0"/>
            </w:tcBorders>
            <w:shd w:val="clear" w:color="auto" w:themeFill="background1" w:themeFillTint="FF" w:themeFillShade="D9"/>
            <w:vAlign w:val="top"/>
          </w:tcPr>
          <w:p>
            <w:pPr>
              <w:pStyle w:val="0"/>
              <w:rPr>
                <w:rFonts w:hint="default"/>
              </w:rPr>
            </w:pPr>
          </w:p>
        </w:tc>
        <w:tc>
          <w:tcPr>
            <w:tcW w:w="300" w:type="dxa"/>
            <w:vMerge w:val="continue"/>
            <w:tcBorders>
              <w:top w:val="nil"/>
              <w:left w:val="nil"/>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896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enter" w:leader="none" w:pos="1055"/>
                <w:tab w:val="center" w:leader="none" w:pos="4438"/>
                <w:tab w:val="center" w:leader="none" w:pos="5608"/>
                <w:tab w:val="center" w:leader="none" w:pos="6508"/>
              </w:tabs>
              <w:spacing w:after="0" w:afterLines="0" w:afterAutospacing="0"/>
              <w:ind w:left="0" w:leftChars="0" w:firstLine="90" w:firstLineChars="50"/>
              <w:rPr>
                <w:rFonts w:hint="default"/>
              </w:rPr>
            </w:pPr>
            <w:r>
              <w:rPr>
                <w:rFonts w:hint="default" w:ascii="ＭＳ 明朝" w:hAnsi="ＭＳ 明朝" w:eastAsia="ＭＳ 明朝"/>
                <w:sz w:val="18"/>
              </w:rPr>
              <w:t>〒</w:t>
            </w:r>
            <w:r>
              <w:rPr>
                <w:rFonts w:hint="eastAsia" w:ascii="ＭＳ 明朝" w:hAnsi="ＭＳ 明朝" w:eastAsia="ＭＳ 明朝"/>
                <w:sz w:val="18"/>
              </w:rPr>
              <w:t>　　</w:t>
            </w:r>
            <w:r>
              <w:rPr>
                <w:rFonts w:hint="default" w:ascii="ＭＳ 明朝" w:hAnsi="ＭＳ 明朝" w:eastAsia="ＭＳ 明朝"/>
                <w:sz w:val="18"/>
              </w:rPr>
              <w:t xml:space="preserve">— </w:t>
            </w:r>
            <w:r>
              <w:rPr>
                <w:rFonts w:hint="eastAsia" w:ascii="ＭＳ 明朝" w:hAnsi="ＭＳ 明朝" w:eastAsia="ＭＳ 明朝"/>
                <w:sz w:val="18"/>
              </w:rPr>
              <w:t>　　</w:t>
            </w:r>
            <w:r>
              <w:rPr>
                <w:rFonts w:hint="default" w:ascii="ＭＳ 明朝" w:hAnsi="ＭＳ 明朝" w:eastAsia="ＭＳ 明朝"/>
                <w:sz w:val="18"/>
              </w:rPr>
              <w:tab/>
            </w:r>
            <w:r>
              <w:rPr>
                <w:rFonts w:hint="eastAsia" w:ascii="ＭＳ 明朝" w:hAnsi="ＭＳ 明朝" w:eastAsia="ＭＳ 明朝"/>
                <w:sz w:val="18"/>
              </w:rPr>
              <w:t>　　　　　　　　　　　　　　　　　　　　　　　　　　　　　　　☎　　　</w:t>
            </w:r>
            <w:r>
              <w:rPr>
                <w:rFonts w:hint="default" w:ascii="ＭＳ 明朝" w:hAnsi="ＭＳ 明朝" w:eastAsia="ＭＳ 明朝"/>
                <w:sz w:val="18"/>
              </w:rPr>
              <w:t>（</w:t>
            </w:r>
            <w:r>
              <w:rPr>
                <w:rFonts w:hint="eastAsia"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 xml:space="preserve"> </w:t>
            </w:r>
          </w:p>
        </w:tc>
      </w:tr>
    </w:tbl>
    <w:p>
      <w:pPr>
        <w:pStyle w:val="0"/>
        <w:spacing w:after="3" w:afterLines="0" w:afterAutospacing="0"/>
        <w:ind w:left="185" w:hanging="10"/>
        <w:rPr>
          <w:rFonts w:hint="default"/>
        </w:rPr>
      </w:pPr>
      <w:r>
        <w:rPr>
          <w:rFonts w:hint="default" w:ascii="ＭＳ 明朝" w:hAnsi="ＭＳ 明朝" w:eastAsia="ＭＳ 明朝"/>
          <w:sz w:val="18"/>
        </w:rPr>
        <w:t xml:space="preserve">※ </w:t>
      </w:r>
      <w:r>
        <w:rPr>
          <w:rFonts w:hint="default" w:ascii="ＭＳ 明朝" w:hAnsi="ＭＳ 明朝" w:eastAsia="ＭＳ 明朝"/>
          <w:sz w:val="18"/>
        </w:rPr>
        <w:t>郵便物の宛名に本人（被後見人等）の氏名を記載する場合もありますので御了承ください。</w:t>
      </w:r>
    </w:p>
    <w:tbl>
      <w:tblPr>
        <w:tblStyle w:val="22"/>
        <w:tblW w:w="0" w:type="auto"/>
        <w:jc w:val="center"/>
        <w:tblInd w:w="0" w:type="dxa"/>
        <w:tblLayout w:type="fixed"/>
        <w:tblCellMar>
          <w:top w:w="15" w:type="dxa"/>
          <w:left w:w="108" w:type="dxa"/>
          <w:right w:w="14" w:type="dxa"/>
        </w:tblCellMar>
        <w:tblLook w:firstRow="1" w:lastRow="0" w:firstColumn="1" w:lastColumn="0" w:noHBand="0" w:noVBand="1" w:val="04A0"/>
      </w:tblPr>
      <w:tblGrid>
        <w:gridCol w:w="989"/>
        <w:gridCol w:w="675"/>
        <w:gridCol w:w="261"/>
        <w:gridCol w:w="3763"/>
        <w:gridCol w:w="58"/>
        <w:gridCol w:w="1393"/>
        <w:gridCol w:w="3493"/>
      </w:tblGrid>
      <w:tr>
        <w:trPr>
          <w:cantSplit/>
        </w:trPr>
        <w:tc>
          <w:tcPr>
            <w:tcW w:w="9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right="86" w:rightChars="0" w:firstLine="0" w:firstLineChars="0"/>
              <w:jc w:val="center"/>
              <w:rPr>
                <w:rFonts w:hint="default"/>
                <w:b w:val="1"/>
              </w:rPr>
            </w:pPr>
            <w:r>
              <w:rPr>
                <w:rFonts w:hint="eastAsia"/>
                <w:b w:val="1"/>
                <w:sz w:val="16"/>
              </w:rPr>
              <w:t>本人</w:t>
            </w:r>
          </w:p>
          <w:p>
            <w:pPr>
              <w:pStyle w:val="0"/>
              <w:spacing w:after="0" w:afterLines="0" w:afterAutospacing="0"/>
              <w:ind w:left="0" w:leftChars="0" w:right="86" w:rightChars="0" w:firstLine="0" w:firstLineChars="0"/>
              <w:jc w:val="center"/>
              <w:rPr>
                <w:rFonts w:hint="default"/>
                <w:b w:val="1"/>
              </w:rPr>
            </w:pPr>
            <w:r>
              <w:rPr>
                <w:rFonts w:hint="eastAsia"/>
                <w:b w:val="1"/>
                <w:sz w:val="16"/>
              </w:rPr>
              <w:t>（成年被後見人等）</w:t>
            </w:r>
          </w:p>
        </w:tc>
        <w:tc>
          <w:tcPr>
            <w:tcW w:w="6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right="92" w:rightChars="0"/>
              <w:jc w:val="center"/>
              <w:rPr>
                <w:rFonts w:hint="default"/>
                <w:b w:val="1"/>
              </w:rPr>
            </w:pPr>
            <w:r>
              <w:rPr>
                <w:rFonts w:hint="default" w:ascii="ＭＳ 明朝" w:hAnsi="ＭＳ 明朝" w:eastAsia="ＭＳ 明朝"/>
                <w:b w:val="1"/>
                <w:sz w:val="18"/>
              </w:rPr>
              <w:t>ﾌﾘｶﾞﾅ</w:t>
            </w:r>
          </w:p>
        </w:tc>
        <w:tc>
          <w:tcPr>
            <w:tcW w:w="408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0" w:leftChars="0"/>
              <w:jc w:val="center"/>
              <w:rPr>
                <w:rFonts w:hint="default"/>
              </w:rPr>
            </w:pPr>
          </w:p>
        </w:tc>
        <w:tc>
          <w:tcPr>
            <w:tcW w:w="13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right="93" w:rightChars="0"/>
              <w:jc w:val="center"/>
              <w:rPr>
                <w:rFonts w:hint="default"/>
              </w:rPr>
            </w:pPr>
            <w:r>
              <w:rPr>
                <w:rFonts w:hint="default" w:ascii="ＭＳ 明朝" w:hAnsi="ＭＳ 明朝" w:eastAsia="ＭＳ 明朝"/>
                <w:b w:val="1"/>
                <w:sz w:val="18"/>
              </w:rPr>
              <w:t>生年月日</w:t>
            </w:r>
          </w:p>
        </w:tc>
        <w:tc>
          <w:tcPr>
            <w:tcW w:w="34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tabs>
                <w:tab w:val="center" w:leader="none" w:pos="1314"/>
                <w:tab w:val="center" w:leader="none" w:pos="2538"/>
                <w:tab w:val="right" w:leader="none" w:pos="3701"/>
              </w:tabs>
              <w:spacing w:after="0" w:afterLines="0" w:afterAutospacing="0"/>
              <w:ind w:left="0" w:leftChars="0"/>
              <w:jc w:val="center"/>
              <w:rPr>
                <w:rFonts w:hint="default"/>
              </w:rPr>
            </w:pPr>
            <w:r>
              <w:rPr>
                <w:rFonts w:hint="default" w:ascii="ＭＳ 明朝" w:hAnsi="ＭＳ 明朝" w:eastAsia="ＭＳ 明朝"/>
                <w:sz w:val="18"/>
              </w:rPr>
              <w:t>年</w:t>
            </w:r>
            <w:r>
              <w:rPr>
                <w:rFonts w:hint="eastAsia" w:ascii="ＭＳ 明朝" w:hAnsi="ＭＳ 明朝" w:eastAsia="ＭＳ 明朝"/>
                <w:sz w:val="18"/>
              </w:rPr>
              <w:t>　　</w:t>
            </w:r>
            <w:r>
              <w:rPr>
                <w:rFonts w:hint="default" w:ascii="ＭＳ 明朝" w:hAnsi="ＭＳ 明朝" w:eastAsia="ＭＳ 明朝"/>
                <w:sz w:val="18"/>
              </w:rPr>
              <w:t>月</w:t>
            </w:r>
            <w:r>
              <w:rPr>
                <w:rFonts w:hint="eastAsia" w:ascii="ＭＳ 明朝" w:hAnsi="ＭＳ 明朝" w:eastAsia="ＭＳ 明朝"/>
                <w:sz w:val="18"/>
              </w:rPr>
              <w:t>　　</w:t>
            </w:r>
            <w:r>
              <w:rPr>
                <w:rFonts w:hint="default" w:ascii="ＭＳ 明朝" w:hAnsi="ＭＳ 明朝" w:eastAsia="ＭＳ 明朝"/>
                <w:sz w:val="18"/>
              </w:rPr>
              <w:t>日</w:t>
            </w:r>
          </w:p>
        </w:tc>
      </w:tr>
      <w:tr>
        <w:trPr>
          <w:cantSplit/>
        </w:trPr>
        <w:tc>
          <w:tcPr>
            <w:tcW w:w="989" w:type="dxa"/>
            <w:vMerge w:val="continue"/>
            <w:tcBorders>
              <w:top w:val="nil"/>
              <w:left w:val="single" w:color="000000" w:sz="4" w:space="0"/>
              <w:bottom w:val="nil"/>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6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明朝" w:hAnsi="ＭＳ 明朝" w:eastAsia="ＭＳ 明朝"/>
                <w:b w:val="1"/>
                <w:sz w:val="18"/>
              </w:rPr>
              <w:t>氏</w:t>
            </w:r>
            <w:r>
              <w:rPr>
                <w:rFonts w:hint="default" w:ascii="ＭＳ 明朝" w:hAnsi="ＭＳ 明朝" w:eastAsia="ＭＳ 明朝"/>
                <w:b w:val="1"/>
                <w:sz w:val="18"/>
              </w:rPr>
              <w:t xml:space="preserve"> </w:t>
            </w:r>
            <w:r>
              <w:rPr>
                <w:rFonts w:hint="default" w:ascii="ＭＳ 明朝" w:hAnsi="ＭＳ 明朝" w:eastAsia="ＭＳ 明朝"/>
                <w:b w:val="1"/>
                <w:sz w:val="18"/>
              </w:rPr>
              <w:t>名</w:t>
            </w:r>
          </w:p>
        </w:tc>
        <w:tc>
          <w:tcPr>
            <w:tcW w:w="4082"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jc w:val="center"/>
              <w:rPr>
                <w:rFonts w:hint="default"/>
              </w:rPr>
            </w:pPr>
          </w:p>
        </w:tc>
        <w:tc>
          <w:tcPr>
            <w:tcW w:w="1393"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right="93" w:rightChars="0"/>
              <w:jc w:val="center"/>
              <w:rPr>
                <w:rFonts w:hint="default"/>
              </w:rPr>
            </w:pPr>
            <w:r>
              <w:rPr>
                <w:rFonts w:hint="eastAsia"/>
                <w:b w:val="1"/>
                <w:sz w:val="18"/>
              </w:rPr>
              <w:t>区分</w:t>
            </w:r>
          </w:p>
        </w:tc>
        <w:tc>
          <w:tcPr>
            <w:tcW w:w="3493"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tabs>
                <w:tab w:val="center" w:leader="none" w:pos="1314"/>
                <w:tab w:val="center" w:leader="none" w:pos="2538"/>
                <w:tab w:val="right" w:leader="none" w:pos="3701"/>
              </w:tabs>
              <w:spacing w:after="0" w:afterLines="0" w:afterAutospacing="0"/>
              <w:ind w:left="0" w:leftChars="0"/>
              <w:jc w:val="center"/>
              <w:rPr>
                <w:rFonts w:hint="default"/>
              </w:rPr>
            </w:pPr>
            <w:r>
              <w:rPr>
                <w:rFonts w:hint="eastAsia" w:ascii="ＭＳ 明朝" w:hAnsi="ＭＳ 明朝" w:eastAsia="ＭＳ 明朝"/>
                <w:sz w:val="18"/>
              </w:rPr>
              <w:t>□　世帯主　　□　世帯員</w:t>
            </w:r>
          </w:p>
        </w:tc>
      </w:tr>
      <w:tr>
        <w:trPr>
          <w:cantSplit/>
          <w:trHeight w:val="505" w:hRule="atLeast"/>
        </w:trPr>
        <w:tc>
          <w:tcPr>
            <w:tcW w:w="989" w:type="dxa"/>
            <w:vMerge w:val="continue"/>
            <w:tcBorders>
              <w:top w:val="nil"/>
              <w:left w:val="single" w:color="000000" w:sz="4" w:space="0"/>
              <w:bottom w:val="nil"/>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6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明朝" w:hAnsi="ＭＳ 明朝" w:eastAsia="ＭＳ 明朝"/>
                <w:b w:val="1"/>
                <w:sz w:val="18"/>
              </w:rPr>
              <w:t>住</w:t>
            </w:r>
            <w:r>
              <w:rPr>
                <w:rFonts w:hint="default" w:ascii="ＭＳ 明朝" w:hAnsi="ＭＳ 明朝" w:eastAsia="ＭＳ 明朝"/>
                <w:b w:val="1"/>
                <w:sz w:val="18"/>
              </w:rPr>
              <w:t xml:space="preserve"> </w:t>
            </w:r>
            <w:r>
              <w:rPr>
                <w:rFonts w:hint="default" w:ascii="ＭＳ 明朝" w:hAnsi="ＭＳ 明朝" w:eastAsia="ＭＳ 明朝"/>
                <w:b w:val="1"/>
                <w:sz w:val="18"/>
              </w:rPr>
              <w:t>所</w:t>
            </w:r>
          </w:p>
        </w:tc>
        <w:tc>
          <w:tcPr>
            <w:tcW w:w="896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enter" w:leader="none" w:pos="1055"/>
                <w:tab w:val="center" w:leader="none" w:pos="4438"/>
                <w:tab w:val="center" w:leader="none" w:pos="5608"/>
                <w:tab w:val="center" w:leader="none" w:pos="6508"/>
              </w:tabs>
              <w:spacing w:after="0" w:afterLines="0" w:afterAutospacing="0"/>
              <w:ind w:left="0" w:leftChars="0" w:firstLine="0" w:firstLineChars="0"/>
              <w:rPr>
                <w:rFonts w:hint="default"/>
              </w:rPr>
            </w:pPr>
            <w:r>
              <w:rPr>
                <w:rFonts w:hint="default" w:ascii="ＭＳ 明朝" w:hAnsi="ＭＳ 明朝" w:eastAsia="ＭＳ 明朝"/>
                <w:sz w:val="18"/>
              </w:rPr>
              <w:t>〒</w:t>
            </w:r>
            <w:r>
              <w:rPr>
                <w:rFonts w:hint="eastAsia" w:ascii="ＭＳ 明朝" w:hAnsi="ＭＳ 明朝" w:eastAsia="ＭＳ 明朝"/>
                <w:sz w:val="18"/>
              </w:rPr>
              <w:t>　　</w:t>
            </w:r>
            <w:r>
              <w:rPr>
                <w:rFonts w:hint="default" w:ascii="ＭＳ 明朝" w:hAnsi="ＭＳ 明朝" w:eastAsia="ＭＳ 明朝"/>
                <w:sz w:val="18"/>
              </w:rPr>
              <w:t xml:space="preserve">— </w:t>
            </w:r>
            <w:r>
              <w:rPr>
                <w:rFonts w:hint="eastAsia" w:ascii="ＭＳ 明朝" w:hAnsi="ＭＳ 明朝" w:eastAsia="ＭＳ 明朝"/>
                <w:sz w:val="18"/>
              </w:rPr>
              <w:t>　　</w:t>
            </w:r>
            <w:r>
              <w:rPr>
                <w:rFonts w:hint="default" w:ascii="ＭＳ 明朝" w:hAnsi="ＭＳ 明朝" w:eastAsia="ＭＳ 明朝"/>
                <w:sz w:val="18"/>
              </w:rPr>
              <w:tab/>
            </w:r>
            <w:r>
              <w:rPr>
                <w:rFonts w:hint="eastAsia" w:ascii="ＭＳ 明朝" w:hAnsi="ＭＳ 明朝" w:eastAsia="ＭＳ 明朝"/>
                <w:sz w:val="18"/>
              </w:rPr>
              <w:t>　　　　　　　　　　　　　　　　　　　　　　　　　　　　　　　☎　　　</w:t>
            </w:r>
            <w:r>
              <w:rPr>
                <w:rFonts w:hint="default" w:ascii="ＭＳ 明朝" w:hAnsi="ＭＳ 明朝" w:eastAsia="ＭＳ 明朝"/>
                <w:sz w:val="18"/>
              </w:rPr>
              <w:t>（</w:t>
            </w:r>
            <w:r>
              <w:rPr>
                <w:rFonts w:hint="eastAsia"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 xml:space="preserve"> </w:t>
            </w:r>
          </w:p>
        </w:tc>
      </w:tr>
      <w:tr>
        <w:trPr>
          <w:cantSplit/>
        </w:trPr>
        <w:tc>
          <w:tcPr>
            <w:tcW w:w="98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6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明朝" w:hAnsi="ＭＳ 明朝" w:eastAsia="ＭＳ 明朝"/>
                <w:b w:val="1"/>
                <w:sz w:val="18"/>
              </w:rPr>
              <w:t>その他</w:t>
            </w:r>
          </w:p>
        </w:tc>
        <w:tc>
          <w:tcPr>
            <w:tcW w:w="40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80" w:leftChars="0" w:hanging="480" w:firstLineChars="0"/>
              <w:jc w:val="left"/>
              <w:rPr>
                <w:rFonts w:hint="default"/>
              </w:rPr>
            </w:pPr>
            <w:r>
              <w:rPr>
                <w:rFonts w:hint="default" w:ascii="ＭＳ 明朝" w:hAnsi="ＭＳ 明朝" w:eastAsia="ＭＳ 明朝"/>
                <w:sz w:val="14"/>
              </w:rPr>
              <w:t>※</w:t>
            </w:r>
            <w:r>
              <w:rPr>
                <w:rFonts w:hint="default" w:ascii="ＭＳ 明朝" w:hAnsi="ＭＳ 明朝" w:eastAsia="ＭＳ 明朝"/>
                <w:sz w:val="14"/>
              </w:rPr>
              <w:t>後期高齢者医療の送付先登録を希望する場合は記入</w:t>
            </w:r>
          </w:p>
          <w:p>
            <w:pPr>
              <w:pStyle w:val="0"/>
              <w:spacing w:after="0" w:afterLines="0" w:afterAutospacing="0"/>
              <w:ind w:left="480" w:leftChars="0" w:hanging="480" w:firstLineChars="0"/>
              <w:jc w:val="left"/>
              <w:rPr>
                <w:rFonts w:hint="default"/>
              </w:rPr>
            </w:pPr>
            <w:r>
              <w:rPr>
                <w:rFonts w:hint="default" w:ascii="ＭＳ 明朝" w:hAnsi="ＭＳ 明朝" w:eastAsia="ＭＳ 明朝"/>
                <w:sz w:val="14"/>
              </w:rPr>
              <w:t>後期高齢者医療制度</w:t>
            </w:r>
            <w:r>
              <w:rPr>
                <w:rFonts w:hint="default" w:ascii="ＭＳ 明朝" w:hAnsi="ＭＳ 明朝" w:eastAsia="ＭＳ 明朝"/>
                <w:sz w:val="14"/>
              </w:rPr>
              <w:t xml:space="preserve"> </w:t>
            </w:r>
            <w:r>
              <w:rPr>
                <w:rFonts w:hint="default" w:ascii="ＭＳ 明朝" w:hAnsi="ＭＳ 明朝" w:eastAsia="ＭＳ 明朝"/>
                <w:sz w:val="14"/>
              </w:rPr>
              <w:t>被保険者番号</w:t>
            </w:r>
          </w:p>
        </w:tc>
        <w:tc>
          <w:tcPr>
            <w:tcW w:w="494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480" w:leftChars="0" w:hanging="480" w:firstLineChars="0"/>
              <w:jc w:val="left"/>
              <w:rPr>
                <w:rFonts w:hint="default"/>
              </w:rPr>
            </w:pPr>
            <w:r>
              <w:rPr>
                <w:rFonts w:hint="default" w:ascii="ＭＳ 明朝" w:hAnsi="ＭＳ 明朝" w:eastAsia="ＭＳ 明朝"/>
                <w:sz w:val="14"/>
              </w:rPr>
              <w:t>※</w:t>
            </w:r>
            <w:r>
              <w:rPr>
                <w:rFonts w:hint="eastAsia" w:ascii="ＭＳ 明朝" w:hAnsi="ＭＳ 明朝" w:eastAsia="ＭＳ 明朝"/>
                <w:sz w:val="14"/>
              </w:rPr>
              <w:t>国民健康保険</w:t>
            </w:r>
            <w:r>
              <w:rPr>
                <w:rFonts w:hint="default" w:ascii="ＭＳ 明朝" w:hAnsi="ＭＳ 明朝" w:eastAsia="ＭＳ 明朝"/>
                <w:sz w:val="14"/>
              </w:rPr>
              <w:t>の送付先登録を希望する場合は記入</w:t>
            </w:r>
          </w:p>
          <w:p>
            <w:pPr>
              <w:pStyle w:val="0"/>
              <w:spacing w:after="0" w:afterLines="0" w:afterAutospacing="0"/>
              <w:ind w:left="480" w:leftChars="0" w:hanging="480" w:firstLineChars="0"/>
              <w:jc w:val="left"/>
              <w:rPr>
                <w:rFonts w:hint="default"/>
              </w:rPr>
            </w:pPr>
            <w:r>
              <w:rPr>
                <w:rFonts w:hint="eastAsia" w:ascii="ＭＳ 明朝" w:hAnsi="ＭＳ 明朝" w:eastAsia="ＭＳ 明朝"/>
                <w:sz w:val="14"/>
              </w:rPr>
              <w:t>（国民健康保険に関する書類は基本世帯主宛となります。）</w:t>
            </w:r>
          </w:p>
          <w:p>
            <w:pPr>
              <w:pStyle w:val="0"/>
              <w:ind w:left="0" w:leftChars="0"/>
              <w:jc w:val="left"/>
              <w:rPr>
                <w:rFonts w:hint="default"/>
              </w:rPr>
            </w:pPr>
            <w:r>
              <w:rPr>
                <w:rFonts w:hint="eastAsia" w:ascii="ＭＳ 明朝" w:hAnsi="ＭＳ 明朝" w:eastAsia="ＭＳ 明朝"/>
                <w:sz w:val="14"/>
              </w:rPr>
              <w:t>国民健康保険</w:t>
            </w:r>
            <w:r>
              <w:rPr>
                <w:rFonts w:hint="default" w:ascii="ＭＳ 明朝" w:hAnsi="ＭＳ 明朝" w:eastAsia="ＭＳ 明朝"/>
                <w:sz w:val="14"/>
              </w:rPr>
              <w:t xml:space="preserve"> </w:t>
            </w:r>
            <w:r>
              <w:rPr>
                <w:rFonts w:hint="eastAsia" w:ascii="ＭＳ 明朝" w:hAnsi="ＭＳ 明朝" w:eastAsia="ＭＳ 明朝"/>
                <w:sz w:val="14"/>
              </w:rPr>
              <w:t>記号</w:t>
            </w:r>
            <w:bookmarkStart w:id="0" w:name="_GoBack"/>
            <w:bookmarkEnd w:id="0"/>
            <w:r>
              <w:rPr>
                <w:rFonts w:hint="default" w:ascii="ＭＳ 明朝" w:hAnsi="ＭＳ 明朝" w:eastAsia="ＭＳ 明朝"/>
                <w:sz w:val="14"/>
              </w:rPr>
              <w:t>番号</w:t>
            </w:r>
          </w:p>
        </w:tc>
      </w:tr>
      <w:tr>
        <w:trPr>
          <w:cantSplit/>
        </w:trPr>
        <w:tc>
          <w:tcPr>
            <w:tcW w:w="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明朝" w:hAnsi="ＭＳ 明朝" w:eastAsia="ＭＳ 明朝"/>
                <w:b w:val="1"/>
                <w:sz w:val="18"/>
              </w:rPr>
              <w:t>添付書類</w:t>
            </w:r>
          </w:p>
        </w:tc>
        <w:tc>
          <w:tcPr>
            <w:tcW w:w="9643"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leftChars="0"/>
              <w:jc w:val="left"/>
              <w:rPr>
                <w:rFonts w:hint="default"/>
              </w:rPr>
            </w:pPr>
            <w:r>
              <w:rPr>
                <w:rFonts w:hint="default" w:ascii="ＭＳ 明朝" w:hAnsi="ＭＳ 明朝" w:eastAsia="ＭＳ 明朝"/>
                <w:spacing w:val="-10"/>
                <w:sz w:val="18"/>
              </w:rPr>
              <w:t>□</w:t>
            </w:r>
            <w:r>
              <w:rPr>
                <w:rFonts w:hint="default" w:ascii="ＭＳ 明朝" w:hAnsi="ＭＳ 明朝" w:eastAsia="ＭＳ 明朝"/>
                <w:spacing w:val="-10"/>
                <w:sz w:val="18"/>
              </w:rPr>
              <w:t>「登記事項証明書・代理行為目録（保佐、補助、任意後見の場合）の写し」</w:t>
            </w:r>
            <w:r>
              <w:rPr>
                <w:rFonts w:hint="eastAsia" w:ascii="ＭＳ 明朝" w:hAnsi="ＭＳ 明朝" w:eastAsia="ＭＳ 明朝"/>
                <w:spacing w:val="-10"/>
                <w:sz w:val="18"/>
              </w:rPr>
              <w:t>か</w:t>
            </w:r>
            <w:r>
              <w:rPr>
                <w:rFonts w:hint="default" w:ascii="ＭＳ 明朝" w:hAnsi="ＭＳ 明朝" w:eastAsia="ＭＳ 明朝"/>
                <w:spacing w:val="-10"/>
                <w:sz w:val="18"/>
              </w:rPr>
              <w:t>「審判書謄本・審判確定証明書の写し」</w:t>
            </w:r>
          </w:p>
          <w:p>
            <w:pPr>
              <w:pStyle w:val="0"/>
              <w:spacing w:after="0" w:afterLines="0" w:afterAutospacing="0"/>
              <w:ind w:left="0" w:leftChars="0" w:firstLine="180" w:firstLineChars="100"/>
              <w:jc w:val="left"/>
              <w:rPr>
                <w:rFonts w:hint="default"/>
              </w:rPr>
            </w:pPr>
            <w:r>
              <w:rPr>
                <w:rFonts w:hint="eastAsia" w:ascii="ＭＳ 明朝" w:hAnsi="ＭＳ 明朝" w:eastAsia="ＭＳ 明朝"/>
                <w:sz w:val="18"/>
              </w:rPr>
              <w:t>※</w:t>
            </w:r>
            <w:r>
              <w:rPr>
                <w:rFonts w:hint="default" w:ascii="ＭＳ 明朝" w:hAnsi="ＭＳ 明朝" w:eastAsia="ＭＳ 明朝"/>
                <w:sz w:val="18"/>
              </w:rPr>
              <w:t>登記事項証明書等は、最新のもの（現在の状況と相違ないもの）の添付をお願いします。</w:t>
            </w:r>
          </w:p>
          <w:p>
            <w:pPr>
              <w:pStyle w:val="0"/>
              <w:spacing w:after="0" w:afterLines="0" w:afterAutospacing="0"/>
              <w:ind w:left="0" w:leftChars="0"/>
              <w:jc w:val="left"/>
              <w:rPr>
                <w:rFonts w:hint="default"/>
              </w:rPr>
            </w:pPr>
            <w:r>
              <w:rPr>
                <w:rFonts w:hint="default" w:ascii="ＭＳ 明朝" w:hAnsi="ＭＳ 明朝" w:eastAsia="ＭＳ 明朝"/>
                <w:sz w:val="18"/>
              </w:rPr>
              <w:t>□</w:t>
            </w:r>
            <w:r>
              <w:rPr>
                <w:rFonts w:hint="default" w:ascii="ＭＳ 明朝" w:hAnsi="ＭＳ 明朝" w:eastAsia="ＭＳ 明朝"/>
                <w:sz w:val="18"/>
              </w:rPr>
              <w:t>「申請者の身分証明書の写し」（運転免許証、パスポート等）</w:t>
            </w:r>
          </w:p>
          <w:p>
            <w:pPr>
              <w:pStyle w:val="0"/>
              <w:spacing w:after="0" w:afterLines="0" w:afterAutospacing="0"/>
              <w:ind w:left="0" w:leftChars="0"/>
              <w:jc w:val="left"/>
              <w:rPr>
                <w:rFonts w:hint="default"/>
              </w:rPr>
            </w:pPr>
            <w:r>
              <w:rPr>
                <w:rFonts w:hint="default" w:ascii="ＭＳ 明朝" w:hAnsi="ＭＳ 明朝" w:eastAsia="ＭＳ 明朝"/>
                <w:sz w:val="18"/>
              </w:rPr>
              <w:t>□</w:t>
            </w:r>
            <w:r>
              <w:rPr>
                <w:rFonts w:hint="default" w:ascii="ＭＳ 明朝" w:hAnsi="ＭＳ 明朝" w:eastAsia="ＭＳ 明朝"/>
                <w:sz w:val="18"/>
              </w:rPr>
              <w:t>「申請者と送付先の関係がわかるもの」（名刺、パンフレット等）</w:t>
            </w:r>
            <w:r>
              <w:rPr>
                <w:rFonts w:hint="default" w:ascii="ＭＳ 明朝" w:hAnsi="ＭＳ 明朝" w:eastAsia="ＭＳ 明朝"/>
                <w:sz w:val="18"/>
              </w:rPr>
              <w:t>※</w:t>
            </w:r>
            <w:r>
              <w:rPr>
                <w:rFonts w:hint="default" w:ascii="ＭＳ 明朝" w:hAnsi="ＭＳ 明朝" w:eastAsia="ＭＳ 明朝"/>
                <w:sz w:val="18"/>
              </w:rPr>
              <w:t>送付先が申請者住所と異なる場合のみ</w:t>
            </w:r>
          </w:p>
          <w:p>
            <w:pPr>
              <w:pStyle w:val="0"/>
              <w:spacing w:after="0" w:afterLines="0" w:afterAutospacing="0"/>
              <w:ind w:left="0" w:leftChars="0" w:firstLine="180" w:firstLineChars="100"/>
              <w:jc w:val="left"/>
              <w:rPr>
                <w:rFonts w:hint="default"/>
              </w:rPr>
            </w:pPr>
            <w:r>
              <w:rPr>
                <w:rFonts w:hint="eastAsia" w:ascii="ＭＳ 明朝" w:hAnsi="ＭＳ 明朝" w:eastAsia="ＭＳ 明朝"/>
                <w:sz w:val="18"/>
              </w:rPr>
              <w:t>※その他、追加書類の提出を求める場合があります。</w:t>
            </w:r>
          </w:p>
        </w:tc>
      </w:tr>
      <w:tr>
        <w:trPr>
          <w:cantSplit/>
        </w:trPr>
        <w:tc>
          <w:tcPr>
            <w:tcW w:w="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eastAsia"/>
                <w:b w:val="1"/>
                <w:sz w:val="18"/>
              </w:rPr>
            </w:pPr>
            <w:r>
              <w:rPr>
                <w:rFonts w:hint="eastAsia"/>
                <w:b w:val="1"/>
                <w:sz w:val="18"/>
              </w:rPr>
              <w:t>理　由</w:t>
            </w:r>
          </w:p>
        </w:tc>
        <w:tc>
          <w:tcPr>
            <w:tcW w:w="964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rPr>
                <w:rFonts w:hint="eastAsia"/>
              </w:rPr>
            </w:pPr>
            <w:r>
              <w:rPr>
                <w:rFonts w:hint="eastAsia"/>
                <w:sz w:val="18"/>
              </w:rPr>
              <w:t>□　書類管理ができないため</w:t>
            </w:r>
          </w:p>
        </w:tc>
      </w:tr>
      <w:tr>
        <w:trPr>
          <w:cantSplit/>
        </w:trPr>
        <w:tc>
          <w:tcPr>
            <w:tcW w:w="9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eastAsia"/>
                <w:b w:val="1"/>
                <w:sz w:val="18"/>
              </w:rPr>
            </w:pPr>
            <w:r>
              <w:rPr>
                <w:rFonts w:hint="eastAsia"/>
                <w:b w:val="1"/>
                <w:sz w:val="18"/>
              </w:rPr>
              <w:t>変更の</w:t>
            </w:r>
          </w:p>
          <w:p>
            <w:pPr>
              <w:pStyle w:val="0"/>
              <w:spacing w:after="0" w:afterLines="0" w:afterAutospacing="0"/>
              <w:jc w:val="center"/>
              <w:rPr>
                <w:rFonts w:hint="eastAsia"/>
                <w:b w:val="1"/>
                <w:sz w:val="18"/>
              </w:rPr>
            </w:pPr>
            <w:r>
              <w:rPr>
                <w:rFonts w:hint="eastAsia"/>
                <w:b w:val="1"/>
                <w:sz w:val="18"/>
              </w:rPr>
              <w:t>期間</w:t>
            </w:r>
          </w:p>
        </w:tc>
        <w:tc>
          <w:tcPr>
            <w:tcW w:w="9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eastAsia"/>
                <w:b w:val="1"/>
                <w:sz w:val="18"/>
              </w:rPr>
            </w:pPr>
            <w:r>
              <w:rPr>
                <w:rFonts w:hint="eastAsia"/>
                <w:b w:val="1"/>
                <w:sz w:val="18"/>
              </w:rPr>
              <w:t>開始日</w:t>
            </w:r>
          </w:p>
        </w:tc>
        <w:tc>
          <w:tcPr>
            <w:tcW w:w="870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left"/>
              <w:rPr>
                <w:rFonts w:hint="eastAsia"/>
              </w:rPr>
            </w:pPr>
            <w:r>
              <w:rPr>
                <w:rFonts w:hint="eastAsia"/>
                <w:sz w:val="18"/>
              </w:rPr>
              <w:t>□申請日から　　　　　　　　　　　　　　　　□　　　年　　　月　　　日　　※遡及不可</w:t>
            </w:r>
          </w:p>
        </w:tc>
      </w:tr>
      <w:tr>
        <w:trPr>
          <w:cantSplit/>
        </w:trPr>
        <w:tc>
          <w:tcPr>
            <w:tcW w:w="9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9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eastAsia"/>
                <w:b w:val="1"/>
                <w:sz w:val="18"/>
              </w:rPr>
            </w:pPr>
            <w:r>
              <w:rPr>
                <w:rFonts w:hint="eastAsia"/>
                <w:b w:val="1"/>
                <w:sz w:val="18"/>
              </w:rPr>
              <w:t>終了日</w:t>
            </w:r>
          </w:p>
        </w:tc>
        <w:tc>
          <w:tcPr>
            <w:tcW w:w="870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left"/>
              <w:rPr>
                <w:rFonts w:hint="eastAsia"/>
                <w:sz w:val="18"/>
              </w:rPr>
            </w:pPr>
            <w:r>
              <w:rPr>
                <w:rFonts w:hint="eastAsia"/>
                <w:sz w:val="18"/>
              </w:rPr>
              <w:t>□　　　年　　　月　　　日　　　　　　　　　□　送付先変更届出まで　　　　※遡及不可</w:t>
            </w:r>
          </w:p>
        </w:tc>
      </w:tr>
    </w:tbl>
    <w:p>
      <w:pPr>
        <w:pStyle w:val="0"/>
        <w:spacing w:after="3" w:afterLines="0" w:afterAutospacing="0"/>
        <w:ind w:left="149" w:hanging="10"/>
        <w:rPr>
          <w:rFonts w:hint="default"/>
        </w:rPr>
      </w:pPr>
      <w:r>
        <w:rPr>
          <w:rFonts w:hint="default" w:ascii="ＭＳ 明朝" w:hAnsi="ＭＳ 明朝" w:eastAsia="ＭＳ 明朝"/>
          <w:b w:val="1"/>
          <w:sz w:val="18"/>
        </w:rPr>
        <w:t>送付先の登録を希望する通知書等の項目</w:t>
      </w:r>
    </w:p>
    <w:tbl>
      <w:tblPr>
        <w:tblStyle w:val="22"/>
        <w:tblW w:w="10684" w:type="dxa"/>
        <w:tblInd w:w="75" w:type="dxa"/>
        <w:tblLayout w:type="fixed"/>
        <w:tblCellMar>
          <w:top w:w="14" w:type="dxa"/>
          <w:left w:w="106" w:type="dxa"/>
          <w:right w:w="41" w:type="dxa"/>
        </w:tblCellMar>
        <w:tblLook w:firstRow="1" w:lastRow="0" w:firstColumn="1" w:lastColumn="0" w:noHBand="0" w:noVBand="1" w:val="04A0"/>
      </w:tblPr>
      <w:tblGrid>
        <w:gridCol w:w="1836"/>
        <w:gridCol w:w="8848"/>
      </w:tblGrid>
      <w:tr>
        <w:trPr>
          <w:trHeight w:val="340"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right="67"/>
              <w:jc w:val="center"/>
              <w:rPr>
                <w:rFonts w:hint="default"/>
                <w:b w:val="1"/>
                <w:sz w:val="18"/>
              </w:rPr>
            </w:pPr>
            <w:r>
              <w:rPr>
                <w:rFonts w:hint="eastAsia" w:ascii="ＭＳ 明朝" w:hAnsi="ＭＳ 明朝" w:eastAsia="ＭＳ 明朝"/>
                <w:b w:val="1"/>
                <w:sz w:val="18"/>
              </w:rPr>
              <w:t>大</w:t>
            </w:r>
            <w:r>
              <w:rPr>
                <w:rFonts w:hint="default" w:ascii="ＭＳ 明朝" w:hAnsi="ＭＳ 明朝" w:eastAsia="ＭＳ 明朝"/>
                <w:b w:val="1"/>
                <w:sz w:val="18"/>
              </w:rPr>
              <w:t>項目</w:t>
            </w:r>
            <w:r>
              <w:rPr>
                <w:rFonts w:hint="default" w:ascii="ＭＳ 明朝" w:hAnsi="ＭＳ 明朝" w:eastAsia="ＭＳ 明朝"/>
                <w:b w:val="1"/>
                <w:sz w:val="18"/>
              </w:rPr>
              <w:t xml:space="preserve"> </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sz w:val="18"/>
              </w:rPr>
            </w:pPr>
            <w:r>
              <w:rPr>
                <w:rFonts w:hint="eastAsia" w:ascii="ＭＳ 明朝" w:hAnsi="ＭＳ 明朝" w:eastAsia="ＭＳ 明朝"/>
                <w:b w:val="1"/>
                <w:sz w:val="18"/>
              </w:rPr>
              <w:t>小項目（</w:t>
            </w:r>
            <w:r>
              <w:rPr>
                <w:rFonts w:hint="default" w:ascii="ＭＳ 明朝" w:hAnsi="ＭＳ 明朝" w:eastAsia="ＭＳ 明朝"/>
                <w:b w:val="1"/>
                <w:sz w:val="18"/>
              </w:rPr>
              <w:t>選択</w:t>
            </w:r>
            <w:r>
              <w:rPr>
                <w:rFonts w:hint="eastAsia" w:ascii="ＭＳ 明朝" w:hAnsi="ＭＳ 明朝" w:eastAsia="ＭＳ 明朝"/>
                <w:b w:val="1"/>
                <w:sz w:val="18"/>
              </w:rPr>
              <w:t>）</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市税</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jc w:val="left"/>
              <w:rPr>
                <w:rFonts w:hint="default"/>
                <w:sz w:val="18"/>
              </w:rPr>
            </w:pPr>
            <w:r>
              <w:rPr>
                <w:rFonts w:hint="default" w:ascii="ＭＳ 明朝" w:hAnsi="ＭＳ 明朝" w:eastAsia="ＭＳ 明朝"/>
                <w:sz w:val="18"/>
              </w:rPr>
              <w:t>□①</w:t>
            </w:r>
            <w:r>
              <w:rPr>
                <w:rFonts w:hint="default" w:ascii="ＭＳ 明朝" w:hAnsi="ＭＳ 明朝" w:eastAsia="ＭＳ 明朝"/>
                <w:sz w:val="18"/>
              </w:rPr>
              <w:t>市県民税</w:t>
            </w:r>
            <w:r>
              <w:rPr>
                <w:rFonts w:hint="eastAsia" w:ascii="ＭＳ 明朝" w:hAnsi="ＭＳ 明朝" w:eastAsia="ＭＳ 明朝"/>
                <w:sz w:val="18"/>
              </w:rPr>
              <w:t>　</w:t>
            </w:r>
            <w:r>
              <w:rPr>
                <w:rFonts w:hint="default" w:ascii="ＭＳ 明朝" w:hAnsi="ＭＳ 明朝" w:eastAsia="ＭＳ 明朝"/>
                <w:sz w:val="18"/>
              </w:rPr>
              <w:t>□②</w:t>
            </w:r>
            <w:r>
              <w:rPr>
                <w:rFonts w:hint="default" w:ascii="ＭＳ 明朝" w:hAnsi="ＭＳ 明朝" w:eastAsia="ＭＳ 明朝"/>
                <w:sz w:val="18"/>
              </w:rPr>
              <w:t>固定資産税</w:t>
            </w:r>
            <w:r>
              <w:rPr>
                <w:rFonts w:hint="eastAsia" w:ascii="ＭＳ 明朝" w:hAnsi="ＭＳ 明朝" w:eastAsia="ＭＳ 明朝"/>
                <w:sz w:val="18"/>
              </w:rPr>
              <w:t>　</w:t>
            </w:r>
            <w:r>
              <w:rPr>
                <w:rFonts w:hint="default" w:ascii="ＭＳ 明朝" w:hAnsi="ＭＳ 明朝" w:eastAsia="ＭＳ 明朝"/>
                <w:sz w:val="18"/>
              </w:rPr>
              <w:t>□③</w:t>
            </w:r>
            <w:r>
              <w:rPr>
                <w:rFonts w:hint="default" w:ascii="ＭＳ 明朝" w:hAnsi="ＭＳ 明朝" w:eastAsia="ＭＳ 明朝"/>
                <w:sz w:val="18"/>
              </w:rPr>
              <w:t>軽自動車税</w:t>
            </w:r>
            <w:r>
              <w:rPr>
                <w:rFonts w:hint="eastAsia" w:ascii="ＭＳ 明朝" w:hAnsi="ＭＳ 明朝" w:eastAsia="ＭＳ 明朝"/>
                <w:sz w:val="18"/>
              </w:rPr>
              <w:t>　</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国民健康保険</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leftChars="0" w:firstLine="0" w:firstLineChars="0"/>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④</w:t>
            </w:r>
            <w:r>
              <w:rPr>
                <w:rFonts w:hint="default" w:ascii="ＭＳ 明朝" w:hAnsi="ＭＳ 明朝" w:eastAsia="ＭＳ 明朝"/>
                <w:sz w:val="18"/>
              </w:rPr>
              <w:t>資格関係</w:t>
            </w:r>
            <w:r>
              <w:rPr>
                <w:rFonts w:hint="eastAsia" w:ascii="ＭＳ 明朝" w:hAnsi="ＭＳ 明朝" w:eastAsia="ＭＳ 明朝"/>
                <w:sz w:val="18"/>
              </w:rPr>
              <w:t>、</w:t>
            </w:r>
            <w:r>
              <w:rPr>
                <w:rFonts w:hint="default" w:ascii="ＭＳ 明朝" w:hAnsi="ＭＳ 明朝" w:eastAsia="ＭＳ 明朝"/>
                <w:sz w:val="18"/>
              </w:rPr>
              <w:t>給付関係</w:t>
            </w:r>
            <w:r>
              <w:rPr>
                <w:rFonts w:hint="eastAsia" w:ascii="ＭＳ 明朝" w:hAnsi="ＭＳ 明朝" w:eastAsia="ＭＳ 明朝"/>
                <w:sz w:val="18"/>
              </w:rPr>
              <w:t>、保険税関係</w:t>
            </w:r>
          </w:p>
        </w:tc>
      </w:tr>
      <w:tr>
        <w:trPr>
          <w:trHeight w:val="283" w:hRule="atLeast"/>
        </w:trPr>
        <w:tc>
          <w:tcPr>
            <w:tcW w:w="18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後期高齢者医療</w:t>
            </w:r>
          </w:p>
        </w:tc>
        <w:tc>
          <w:tcPr>
            <w:tcW w:w="88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after="0" w:afterLines="0" w:afterAutospacing="0"/>
              <w:ind w:left="3"/>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⑤</w:t>
            </w:r>
            <w:r>
              <w:rPr>
                <w:rFonts w:hint="default" w:ascii="ＭＳ 明朝" w:hAnsi="ＭＳ 明朝" w:eastAsia="ＭＳ 明朝"/>
                <w:sz w:val="18"/>
              </w:rPr>
              <w:t>資格関係</w:t>
            </w:r>
            <w:r>
              <w:rPr>
                <w:rFonts w:hint="eastAsia" w:ascii="ＭＳ 明朝" w:hAnsi="ＭＳ 明朝" w:eastAsia="ＭＳ 明朝"/>
                <w:sz w:val="18"/>
              </w:rPr>
              <w:t>　</w:t>
            </w:r>
            <w:r>
              <w:rPr>
                <w:rFonts w:hint="default" w:ascii="ＭＳ 明朝" w:hAnsi="ＭＳ 明朝" w:eastAsia="ＭＳ 明朝"/>
                <w:sz w:val="18"/>
              </w:rPr>
              <w:t>□</w:t>
            </w:r>
            <w:r>
              <w:rPr>
                <w:rFonts w:hint="eastAsia" w:ascii="ＭＳ 明朝" w:hAnsi="ＭＳ 明朝" w:eastAsia="ＭＳ 明朝"/>
                <w:sz w:val="18"/>
              </w:rPr>
              <w:t>⑥</w:t>
            </w:r>
            <w:r>
              <w:rPr>
                <w:rFonts w:hint="default" w:ascii="ＭＳ 明朝" w:hAnsi="ＭＳ 明朝" w:eastAsia="ＭＳ 明朝"/>
                <w:sz w:val="18"/>
              </w:rPr>
              <w:t>給付関係</w:t>
            </w:r>
            <w:r>
              <w:rPr>
                <w:rFonts w:hint="eastAsia" w:ascii="ＭＳ 明朝" w:hAnsi="ＭＳ 明朝" w:eastAsia="ＭＳ 明朝"/>
                <w:sz w:val="18"/>
              </w:rPr>
              <w:t>　</w:t>
            </w:r>
            <w:r>
              <w:rPr>
                <w:rFonts w:hint="default" w:ascii="ＭＳ 明朝" w:hAnsi="ＭＳ 明朝" w:eastAsia="ＭＳ 明朝"/>
                <w:sz w:val="18"/>
              </w:rPr>
              <w:t>□</w:t>
            </w:r>
            <w:r>
              <w:rPr>
                <w:rFonts w:hint="eastAsia" w:ascii="ＭＳ 明朝" w:hAnsi="ＭＳ 明朝" w:eastAsia="ＭＳ 明朝"/>
                <w:sz w:val="18"/>
              </w:rPr>
              <w:t>⑦</w:t>
            </w:r>
            <w:r>
              <w:rPr>
                <w:rFonts w:hint="default" w:ascii="ＭＳ 明朝" w:hAnsi="ＭＳ 明朝" w:eastAsia="ＭＳ 明朝"/>
                <w:sz w:val="18"/>
              </w:rPr>
              <w:t>賦課関係</w:t>
            </w:r>
            <w:r>
              <w:rPr>
                <w:rFonts w:hint="eastAsia" w:ascii="ＭＳ 明朝" w:hAnsi="ＭＳ 明朝" w:eastAsia="ＭＳ 明朝"/>
                <w:sz w:val="18"/>
              </w:rPr>
              <w:t>　</w:t>
            </w:r>
            <w:r>
              <w:rPr>
                <w:rFonts w:hint="default" w:ascii="ＭＳ 明朝" w:hAnsi="ＭＳ 明朝" w:eastAsia="ＭＳ 明朝"/>
                <w:sz w:val="18"/>
              </w:rPr>
              <w:t>□</w:t>
            </w:r>
            <w:r>
              <w:rPr>
                <w:rFonts w:hint="eastAsia" w:ascii="ＭＳ 明朝" w:hAnsi="ＭＳ 明朝" w:eastAsia="ＭＳ 明朝"/>
                <w:sz w:val="18"/>
              </w:rPr>
              <w:t>⑧</w:t>
            </w:r>
            <w:r>
              <w:rPr>
                <w:rFonts w:hint="default" w:ascii="ＭＳ 明朝" w:hAnsi="ＭＳ 明朝" w:eastAsia="ＭＳ 明朝"/>
                <w:sz w:val="18"/>
              </w:rPr>
              <w:t>収納関係</w:t>
            </w:r>
          </w:p>
        </w:tc>
      </w:tr>
      <w:tr>
        <w:trPr>
          <w:trHeight w:val="283" w:hRule="atLeast"/>
        </w:trPr>
        <w:tc>
          <w:tcPr>
            <w:tcW w:w="183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eastAsia"/>
                <w:b w:val="1"/>
                <w:sz w:val="18"/>
              </w:rPr>
            </w:pPr>
            <w:r>
              <w:rPr>
                <w:rFonts w:hint="eastAsia"/>
                <w:b w:val="1"/>
                <w:sz w:val="18"/>
              </w:rPr>
              <w:t>福祉医療</w:t>
            </w:r>
          </w:p>
        </w:tc>
        <w:tc>
          <w:tcPr>
            <w:tcW w:w="884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jc w:val="left"/>
              <w:rPr>
                <w:rFonts w:hint="eastAsia"/>
                <w:sz w:val="18"/>
              </w:rPr>
            </w:pPr>
            <w:r>
              <w:rPr>
                <w:rFonts w:hint="default" w:ascii="ＭＳ 明朝" w:hAnsi="ＭＳ 明朝" w:eastAsia="ＭＳ 明朝"/>
                <w:sz w:val="18"/>
              </w:rPr>
              <w:t>□</w:t>
            </w:r>
            <w:r>
              <w:rPr>
                <w:rFonts w:hint="eastAsia"/>
                <w:sz w:val="18"/>
              </w:rPr>
              <w:t>⑨福祉医療関係</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市営霊園</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⑩</w:t>
            </w:r>
            <w:r>
              <w:rPr>
                <w:rFonts w:hint="default" w:ascii="ＭＳ 明朝" w:hAnsi="ＭＳ 明朝" w:eastAsia="ＭＳ 明朝"/>
                <w:sz w:val="18"/>
              </w:rPr>
              <w:t>管理料納付関係</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生活保護</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⑪</w:t>
            </w:r>
            <w:r>
              <w:rPr>
                <w:rFonts w:hint="default" w:ascii="ＭＳ 明朝" w:hAnsi="ＭＳ 明朝" w:eastAsia="ＭＳ 明朝"/>
                <w:sz w:val="18"/>
              </w:rPr>
              <w:t>生活保護関係</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障害者福祉</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⑫</w:t>
            </w:r>
            <w:r>
              <w:rPr>
                <w:rFonts w:hint="default" w:ascii="ＭＳ 明朝" w:hAnsi="ＭＳ 明朝" w:eastAsia="ＭＳ 明朝"/>
                <w:sz w:val="18"/>
              </w:rPr>
              <w:t>障害者手帳関係</w:t>
            </w:r>
            <w:r>
              <w:rPr>
                <w:rFonts w:hint="eastAsia" w:ascii="ＭＳ 明朝" w:hAnsi="ＭＳ 明朝" w:eastAsia="ＭＳ 明朝"/>
                <w:sz w:val="18"/>
              </w:rPr>
              <w:t>　</w:t>
            </w:r>
            <w:r>
              <w:rPr>
                <w:rFonts w:hint="default" w:ascii="ＭＳ 明朝" w:hAnsi="ＭＳ 明朝" w:eastAsia="ＭＳ 明朝"/>
                <w:sz w:val="18"/>
              </w:rPr>
              <w:t>□</w:t>
            </w:r>
            <w:r>
              <w:rPr>
                <w:rFonts w:hint="eastAsia" w:ascii="ＭＳ 明朝" w:hAnsi="ＭＳ 明朝" w:eastAsia="ＭＳ 明朝"/>
                <w:sz w:val="18"/>
              </w:rPr>
              <w:t>⑬</w:t>
            </w:r>
            <w:r>
              <w:rPr>
                <w:rFonts w:hint="default" w:ascii="ＭＳ 明朝" w:hAnsi="ＭＳ 明朝" w:eastAsia="ＭＳ 明朝"/>
                <w:sz w:val="18"/>
              </w:rPr>
              <w:t>障害者医療関係</w:t>
            </w:r>
            <w:r>
              <w:rPr>
                <w:rFonts w:hint="eastAsia" w:ascii="ＭＳ 明朝" w:hAnsi="ＭＳ 明朝" w:eastAsia="ＭＳ 明朝"/>
                <w:sz w:val="18"/>
              </w:rPr>
              <w:t>　</w:t>
            </w:r>
            <w:r>
              <w:rPr>
                <w:rFonts w:hint="default" w:ascii="ＭＳ 明朝" w:hAnsi="ＭＳ 明朝" w:eastAsia="ＭＳ 明朝"/>
                <w:sz w:val="18"/>
              </w:rPr>
              <w:t>□</w:t>
            </w:r>
            <w:r>
              <w:rPr>
                <w:rFonts w:hint="eastAsia" w:ascii="ＭＳ 明朝" w:hAnsi="ＭＳ 明朝" w:eastAsia="ＭＳ 明朝"/>
                <w:sz w:val="18"/>
              </w:rPr>
              <w:t>⑭</w:t>
            </w:r>
            <w:r>
              <w:rPr>
                <w:rFonts w:hint="default" w:ascii="ＭＳ 明朝" w:hAnsi="ＭＳ 明朝" w:eastAsia="ＭＳ 明朝"/>
                <w:sz w:val="18"/>
              </w:rPr>
              <w:t>障害福祉サービス関係</w:t>
            </w:r>
            <w:r>
              <w:rPr>
                <w:rFonts w:hint="eastAsia" w:ascii="ＭＳ 明朝" w:hAnsi="ＭＳ 明朝" w:eastAsia="ＭＳ 明朝"/>
                <w:sz w:val="18"/>
              </w:rPr>
              <w:t>　</w:t>
            </w:r>
            <w:r>
              <w:rPr>
                <w:rFonts w:hint="default" w:ascii="ＭＳ 明朝" w:hAnsi="ＭＳ 明朝" w:eastAsia="ＭＳ 明朝"/>
                <w:sz w:val="18"/>
              </w:rPr>
              <w:t>□</w:t>
            </w:r>
            <w:r>
              <w:rPr>
                <w:rFonts w:hint="eastAsia" w:ascii="ＭＳ 明朝" w:hAnsi="ＭＳ 明朝" w:eastAsia="ＭＳ 明朝"/>
                <w:sz w:val="18"/>
              </w:rPr>
              <w:t>⑮</w:t>
            </w:r>
            <w:r>
              <w:rPr>
                <w:rFonts w:hint="default" w:ascii="ＭＳ 明朝" w:hAnsi="ＭＳ 明朝" w:eastAsia="ＭＳ 明朝"/>
                <w:sz w:val="18"/>
              </w:rPr>
              <w:t>障害者手当関係</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措置・在宅</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⑯</w:t>
            </w:r>
            <w:r>
              <w:rPr>
                <w:rFonts w:hint="default" w:ascii="ＭＳ 明朝" w:hAnsi="ＭＳ 明朝" w:eastAsia="ＭＳ 明朝"/>
                <w:sz w:val="18"/>
              </w:rPr>
              <w:t>老人福祉法の措置関係</w:t>
            </w:r>
            <w:r>
              <w:rPr>
                <w:rFonts w:hint="eastAsia" w:ascii="ＭＳ 明朝" w:hAnsi="ＭＳ 明朝" w:eastAsia="ＭＳ 明朝"/>
                <w:sz w:val="18"/>
              </w:rPr>
              <w:t>　</w:t>
            </w:r>
            <w:r>
              <w:rPr>
                <w:rFonts w:hint="default" w:ascii="ＭＳ 明朝" w:hAnsi="ＭＳ 明朝" w:eastAsia="ＭＳ 明朝"/>
                <w:sz w:val="18"/>
              </w:rPr>
              <w:t>□</w:t>
            </w:r>
            <w:r>
              <w:rPr>
                <w:rFonts w:hint="eastAsia" w:ascii="ＭＳ 明朝" w:hAnsi="ＭＳ 明朝" w:eastAsia="ＭＳ 明朝"/>
                <w:sz w:val="18"/>
              </w:rPr>
              <w:t>⑰</w:t>
            </w:r>
            <w:r>
              <w:rPr>
                <w:rFonts w:hint="default" w:ascii="ＭＳ 明朝" w:hAnsi="ＭＳ 明朝" w:eastAsia="ＭＳ 明朝"/>
                <w:sz w:val="18"/>
              </w:rPr>
              <w:t>在宅福祉サービス関係</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napToGrid w:val="0"/>
              <w:spacing w:after="0" w:afterLines="0" w:afterAutospacing="0"/>
              <w:jc w:val="center"/>
              <w:rPr>
                <w:rFonts w:hint="default"/>
                <w:b w:val="1"/>
                <w:sz w:val="18"/>
              </w:rPr>
            </w:pPr>
            <w:r>
              <w:rPr>
                <w:rFonts w:hint="default" w:ascii="ＭＳ 明朝" w:hAnsi="ＭＳ 明朝" w:eastAsia="ＭＳ 明朝"/>
                <w:b w:val="1"/>
                <w:sz w:val="18"/>
              </w:rPr>
              <w:t>介護保険</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after="0" w:afterLines="0" w:afterAutospacing="0"/>
              <w:jc w:val="left"/>
              <w:rPr>
                <w:rFonts w:hint="default"/>
                <w:sz w:val="18"/>
              </w:rPr>
            </w:pPr>
            <w:r>
              <w:rPr>
                <w:rFonts w:hint="default" w:ascii="ＭＳ 明朝" w:hAnsi="ＭＳ 明朝" w:eastAsia="ＭＳ 明朝"/>
                <w:sz w:val="18"/>
              </w:rPr>
              <w:t>□</w:t>
            </w:r>
            <w:r>
              <w:rPr>
                <w:rFonts w:hint="eastAsia"/>
                <w:sz w:val="18"/>
              </w:rPr>
              <w:t>⑱介護保険にかかるすべて</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各種健（検）診</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⑲</w:t>
            </w:r>
            <w:r>
              <w:rPr>
                <w:rFonts w:hint="default" w:ascii="ＭＳ 明朝" w:hAnsi="ＭＳ 明朝" w:eastAsia="ＭＳ 明朝"/>
                <w:sz w:val="18"/>
              </w:rPr>
              <w:t>健（検）診及び予防接種関係</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市営住宅</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⑳</w:t>
            </w:r>
            <w:r>
              <w:rPr>
                <w:rFonts w:hint="default" w:ascii="ＭＳ 明朝" w:hAnsi="ＭＳ 明朝" w:eastAsia="ＭＳ 明朝"/>
                <w:sz w:val="18"/>
              </w:rPr>
              <w:t>市営住宅関係</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道路占用</w:t>
            </w:r>
            <w:r>
              <w:rPr>
                <w:rFonts w:hint="eastAsia" w:ascii="ＭＳ 明朝" w:hAnsi="ＭＳ 明朝" w:eastAsia="ＭＳ 明朝"/>
                <w:b w:val="1"/>
                <w:sz w:val="18"/>
              </w:rPr>
              <w:t>等</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㉑</w:t>
            </w:r>
            <w:r>
              <w:rPr>
                <w:rFonts w:hint="default" w:ascii="ＭＳ 明朝" w:hAnsi="ＭＳ 明朝" w:eastAsia="ＭＳ 明朝"/>
                <w:sz w:val="18"/>
              </w:rPr>
              <w:t>道路占用</w:t>
            </w:r>
            <w:r>
              <w:rPr>
                <w:rFonts w:hint="eastAsia" w:ascii="ＭＳ 明朝" w:hAnsi="ＭＳ 明朝" w:eastAsia="ＭＳ 明朝"/>
                <w:sz w:val="18"/>
              </w:rPr>
              <w:t>、法定外公共物（市管理道路、水路、里道）使用関係</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水道</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㉒</w:t>
            </w:r>
            <w:r>
              <w:rPr>
                <w:rFonts w:hint="default" w:ascii="ＭＳ 明朝" w:hAnsi="ＭＳ 明朝" w:eastAsia="ＭＳ 明朝"/>
                <w:sz w:val="18"/>
              </w:rPr>
              <w:t>水道料金関係（下水道使用料含む）</w:t>
            </w:r>
          </w:p>
        </w:tc>
      </w:tr>
      <w:tr>
        <w:trPr>
          <w:trHeight w:val="283" w:hRule="atLeast"/>
        </w:trPr>
        <w:tc>
          <w:tcPr>
            <w:tcW w:w="1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jc w:val="center"/>
              <w:rPr>
                <w:rFonts w:hint="default"/>
                <w:b w:val="1"/>
                <w:sz w:val="18"/>
              </w:rPr>
            </w:pPr>
            <w:r>
              <w:rPr>
                <w:rFonts w:hint="default" w:ascii="ＭＳ 明朝" w:hAnsi="ＭＳ 明朝" w:eastAsia="ＭＳ 明朝"/>
                <w:b w:val="1"/>
                <w:sz w:val="18"/>
              </w:rPr>
              <w:t>下水道</w:t>
            </w:r>
          </w:p>
        </w:tc>
        <w:tc>
          <w:tcPr>
            <w:tcW w:w="8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3"/>
              <w:jc w:val="left"/>
              <w:rPr>
                <w:rFonts w:hint="default"/>
                <w:sz w:val="18"/>
              </w:rPr>
            </w:pPr>
            <w:r>
              <w:rPr>
                <w:rFonts w:hint="default" w:ascii="ＭＳ 明朝" w:hAnsi="ＭＳ 明朝" w:eastAsia="ＭＳ 明朝"/>
                <w:sz w:val="18"/>
              </w:rPr>
              <w:t>□</w:t>
            </w:r>
            <w:r>
              <w:rPr>
                <w:rFonts w:hint="eastAsia" w:ascii="ＭＳ 明朝" w:hAnsi="ＭＳ 明朝" w:eastAsia="ＭＳ 明朝"/>
                <w:sz w:val="18"/>
              </w:rPr>
              <w:t>㉓</w:t>
            </w:r>
            <w:r>
              <w:rPr>
                <w:rFonts w:hint="default" w:ascii="ＭＳ 明朝" w:hAnsi="ＭＳ 明朝" w:eastAsia="ＭＳ 明朝"/>
                <w:sz w:val="18"/>
              </w:rPr>
              <w:t>受益者負担金関係</w:t>
            </w:r>
            <w:r>
              <w:rPr>
                <w:rFonts w:hint="eastAsia" w:ascii="ＭＳ 明朝" w:hAnsi="ＭＳ 明朝" w:eastAsia="ＭＳ 明朝"/>
                <w:sz w:val="18"/>
              </w:rPr>
              <w:t>　</w:t>
            </w:r>
            <w:r>
              <w:rPr>
                <w:rFonts w:hint="default" w:ascii="ＭＳ 明朝" w:hAnsi="ＭＳ 明朝" w:eastAsia="ＭＳ 明朝"/>
                <w:sz w:val="18"/>
              </w:rPr>
              <w:t>□</w:t>
            </w:r>
            <w:r>
              <w:rPr>
                <w:rFonts w:hint="eastAsia" w:ascii="ＭＳ 明朝" w:hAnsi="ＭＳ 明朝" w:eastAsia="ＭＳ 明朝"/>
                <w:sz w:val="18"/>
              </w:rPr>
              <w:t>㉔</w:t>
            </w:r>
            <w:r>
              <w:rPr>
                <w:rFonts w:hint="default" w:ascii="ＭＳ 明朝" w:hAnsi="ＭＳ 明朝" w:eastAsia="ＭＳ 明朝"/>
                <w:sz w:val="18"/>
              </w:rPr>
              <w:t>貸付金償還金関係</w:t>
            </w:r>
            <w:r>
              <w:rPr>
                <w:rFonts w:hint="default" w:ascii="ＭＳ 明朝" w:hAnsi="ＭＳ 明朝" w:eastAsia="ＭＳ 明朝"/>
                <w:sz w:val="18"/>
              </w:rPr>
              <w:t xml:space="preserve"> </w:t>
            </w:r>
            <w:r>
              <w:rPr>
                <w:rFonts w:hint="eastAsia"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下水道使用料は</w:t>
            </w:r>
            <w:r>
              <w:rPr>
                <w:rFonts w:hint="eastAsia" w:ascii="ＭＳ 明朝" w:hAnsi="ＭＳ 明朝" w:eastAsia="ＭＳ 明朝"/>
                <w:sz w:val="18"/>
              </w:rPr>
              <w:t>㉒</w:t>
            </w:r>
            <w:r>
              <w:rPr>
                <w:rFonts w:hint="default" w:ascii="ＭＳ 明朝" w:hAnsi="ＭＳ 明朝" w:eastAsia="ＭＳ 明朝"/>
                <w:sz w:val="18"/>
              </w:rPr>
              <w:t>水道料金関係に含む</w:t>
            </w:r>
          </w:p>
        </w:tc>
      </w:tr>
    </w:tbl>
    <w:p>
      <w:pPr>
        <w:pStyle w:val="0"/>
        <w:spacing w:after="3" w:afterLines="0" w:afterAutospacing="0"/>
        <w:ind w:left="-5" w:hanging="10"/>
        <w:rPr>
          <w:rFonts w:hint="default"/>
        </w:rPr>
      </w:pPr>
      <w:r>
        <w:rPr>
          <w:rFonts w:hint="default" w:ascii="ＭＳ 明朝" w:hAnsi="ＭＳ 明朝" w:eastAsia="ＭＳ 明朝"/>
          <w:sz w:val="18"/>
        </w:rPr>
        <w:t>≪</w:t>
      </w:r>
      <w:r>
        <w:rPr>
          <w:rFonts w:hint="default" w:ascii="ＭＳ 明朝" w:hAnsi="ＭＳ 明朝" w:eastAsia="ＭＳ 明朝"/>
          <w:sz w:val="18"/>
        </w:rPr>
        <w:t>注意事項</w:t>
      </w:r>
      <w:r>
        <w:rPr>
          <w:rFonts w:hint="default" w:ascii="ＭＳ 明朝" w:hAnsi="ＭＳ 明朝" w:eastAsia="ＭＳ 明朝"/>
          <w:sz w:val="18"/>
        </w:rPr>
        <w:t xml:space="preserve">≫ </w:t>
      </w:r>
    </w:p>
    <w:p>
      <w:pPr>
        <w:pStyle w:val="0"/>
        <w:numPr>
          <w:ilvl w:val="0"/>
          <w:numId w:val="1"/>
        </w:numPr>
        <w:spacing w:after="3" w:afterLines="0" w:afterAutospacing="0"/>
        <w:ind w:hanging="362"/>
        <w:rPr>
          <w:rFonts w:hint="default"/>
        </w:rPr>
      </w:pPr>
      <w:r>
        <w:rPr>
          <w:rFonts w:hint="default" w:ascii="ＭＳ 明朝" w:hAnsi="ＭＳ 明朝" w:eastAsia="ＭＳ 明朝"/>
          <w:sz w:val="18"/>
        </w:rPr>
        <w:t>届出をしても、年齢未到達等の理由により届出時点でその業務に該当しなかった場合は、送付先が変更されないことがあります。</w:t>
      </w:r>
      <w:r>
        <w:rPr>
          <w:rFonts w:hint="default" w:ascii="ＭＳ 明朝" w:hAnsi="ＭＳ 明朝" w:eastAsia="ＭＳ 明朝"/>
          <w:sz w:val="18"/>
        </w:rPr>
        <w:t xml:space="preserve"> </w:t>
      </w:r>
    </w:p>
    <w:p>
      <w:pPr>
        <w:pStyle w:val="0"/>
        <w:spacing w:after="3" w:afterLines="0" w:afterAutospacing="0"/>
        <w:ind w:left="190" w:hanging="10"/>
        <w:rPr>
          <w:rFonts w:hint="default"/>
        </w:rPr>
      </w:pPr>
      <w:r>
        <w:rPr>
          <w:rFonts w:hint="default" w:ascii="ＭＳ 明朝" w:hAnsi="ＭＳ 明朝" w:eastAsia="ＭＳ 明朝"/>
          <w:sz w:val="18"/>
        </w:rPr>
        <w:t>その場合は、該当した時点で改めて届出をお願いします。</w:t>
      </w:r>
    </w:p>
    <w:p>
      <w:pPr>
        <w:pStyle w:val="0"/>
        <w:numPr>
          <w:ilvl w:val="0"/>
          <w:numId w:val="1"/>
        </w:numPr>
        <w:spacing w:after="3" w:afterLines="0" w:afterAutospacing="0"/>
        <w:ind w:hanging="362"/>
        <w:rPr>
          <w:rFonts w:hint="default"/>
        </w:rPr>
      </w:pPr>
      <w:r>
        <w:rPr>
          <w:rFonts w:hint="default" w:ascii="ＭＳ 明朝" w:hAnsi="ＭＳ 明朝" w:eastAsia="ＭＳ 明朝"/>
          <w:sz w:val="18"/>
        </w:rPr>
        <w:t>住民票や税証明等の交付申請や各種申告については、それぞれの担当課でその都度手続をする必要があります。</w:t>
      </w:r>
    </w:p>
    <w:p>
      <w:pPr>
        <w:pStyle w:val="0"/>
        <w:numPr>
          <w:ilvl w:val="0"/>
          <w:numId w:val="1"/>
        </w:numPr>
        <w:spacing w:after="3" w:afterLines="0" w:afterAutospacing="0"/>
        <w:ind w:hanging="362"/>
        <w:rPr>
          <w:rFonts w:hint="default"/>
        </w:rPr>
      </w:pPr>
      <w:r>
        <w:rPr>
          <w:rFonts w:hint="default" w:ascii="ＭＳ 明朝" w:hAnsi="ＭＳ 明朝" w:eastAsia="ＭＳ 明朝"/>
          <w:sz w:val="18"/>
        </w:rPr>
        <w:t>届出した日から、実際に送付先の変更が完了するまでに数日かかることがあります。また、届出日時点で、発送準備が整っている通知書等については、変更前住所に届くことがありますので、御了承ください。</w:t>
      </w:r>
    </w:p>
    <w:p>
      <w:pPr>
        <w:pStyle w:val="0"/>
        <w:numPr>
          <w:ilvl w:val="0"/>
          <w:numId w:val="1"/>
        </w:numPr>
        <w:spacing w:after="3" w:afterLines="0" w:afterAutospacing="0"/>
        <w:ind w:hanging="362"/>
        <w:rPr>
          <w:rFonts w:hint="default"/>
        </w:rPr>
      </w:pPr>
      <w:r>
        <w:rPr>
          <w:rFonts w:hint="eastAsia" w:ascii="ＭＳ 明朝" w:hAnsi="ＭＳ 明朝" w:eastAsia="ＭＳ 明朝"/>
          <w:sz w:val="18"/>
        </w:rPr>
        <w:t>再度手続きされるまで郵便物は送付先に登録した住所に送付します。</w:t>
      </w:r>
    </w:p>
    <w:p>
      <w:pPr>
        <w:pStyle w:val="0"/>
        <w:numPr>
          <w:ilvl w:val="0"/>
          <w:numId w:val="1"/>
        </w:numPr>
        <w:spacing w:after="3" w:afterLines="0" w:afterAutospacing="0"/>
        <w:ind w:hanging="362"/>
        <w:rPr>
          <w:rFonts w:hint="default"/>
        </w:rPr>
      </w:pPr>
      <w:r>
        <w:rPr>
          <w:rFonts w:hint="eastAsia" w:ascii="ＭＳ 明朝" w:hAnsi="ＭＳ 明朝" w:eastAsia="ＭＳ 明朝"/>
          <w:sz w:val="18"/>
        </w:rPr>
        <w:t>任意後見については、任意後見監督人が選任されていることが確認できない場合は任意後見契約の効力が生じていないものとみなし、送付先が変更されません。その場合は、任意後見監督人が選任された時点で改めて届出をお願いします。</w:t>
      </w:r>
      <w:r>
        <w:rPr>
          <w:rFonts w:hint="eastAsia"/>
        </w:rPr>
        <w:br w:type="page"/>
      </w:r>
    </w:p>
    <w:p>
      <w:pPr>
        <w:pStyle w:val="0"/>
        <w:numPr>
          <w:numId w:val="0"/>
        </w:numPr>
        <w:spacing w:after="0" w:afterLines="0" w:afterAutospacing="0" w:line="100" w:lineRule="exact"/>
        <w:ind w:leftChars="0" w:firstLineChars="0"/>
        <w:rPr>
          <w:rFonts w:hint="default"/>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2326005</wp:posOffset>
                </wp:positionH>
                <wp:positionV relativeFrom="paragraph">
                  <wp:posOffset>-40005</wp:posOffset>
                </wp:positionV>
                <wp:extent cx="1905000" cy="23685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905000" cy="2368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default" w:ascii="ＭＳ ゴシック" w:hAnsi="ＭＳ ゴシック" w:eastAsia="ＭＳ ゴシック"/>
                                <w:b w:val="1"/>
                                <w:sz w:val="24"/>
                              </w:rPr>
                              <w:t>【送付先変更対象書類】</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150pt;height:18.64pt;mso-position-horizontal-relative:text;position:absolute;margin-left:183.15pt;margin-top:-3.15pt;mso-wrap-distance-bottom:0pt;mso-wrap-distance-right:16pt;mso-wrap-distance-top:0pt;"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default" w:ascii="ＭＳ ゴシック" w:hAnsi="ＭＳ ゴシック" w:eastAsia="ＭＳ ゴシック"/>
                          <w:b w:val="1"/>
                          <w:sz w:val="24"/>
                        </w:rPr>
                        <w:t>【送付先変更対象書類】</w:t>
                      </w:r>
                    </w:p>
                  </w:txbxContent>
                </v:textbox>
                <v:imagedata o:title=""/>
                <w10:wrap type="none" anchorx="text" anchory="text"/>
              </v:shape>
            </w:pict>
          </mc:Fallback>
        </mc:AlternateContent>
      </w:r>
    </w:p>
    <w:tbl>
      <w:tblPr>
        <w:tblStyle w:val="22"/>
        <w:tblpPr w:leftFromText="0" w:rightFromText="0" w:topFromText="0" w:bottomFromText="0" w:vertAnchor="text" w:horzAnchor="margin" w:tblpX="-159" w:tblpY="173"/>
        <w:tblOverlap w:val="never"/>
        <w:tblW w:w="0" w:type="auto"/>
        <w:tblLayout w:type="fixed"/>
        <w:tblCellMar>
          <w:top w:w="24" w:type="dxa"/>
          <w:left w:w="2" w:type="dxa"/>
          <w:right w:w="5" w:type="dxa"/>
        </w:tblCellMar>
        <w:tblLook w:firstRow="1" w:lastRow="0" w:firstColumn="1" w:lastColumn="0" w:noHBand="0" w:noVBand="1" w:val="04A0"/>
      </w:tblPr>
      <w:tblGrid>
        <w:gridCol w:w="837"/>
        <w:gridCol w:w="2063"/>
        <w:gridCol w:w="3362"/>
        <w:gridCol w:w="4926"/>
      </w:tblGrid>
      <w:tr>
        <w:trPr>
          <w:trHeight w:val="258" w:hRule="atLeast"/>
        </w:trPr>
        <w:tc>
          <w:tcPr>
            <w:tcW w:w="837"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20"/>
              </w:rPr>
              <w:t>項目</w:t>
            </w:r>
          </w:p>
        </w:tc>
        <w:tc>
          <w:tcPr>
            <w:tcW w:w="2063"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spacing w:after="0" w:afterLines="0" w:afterAutospacing="0"/>
              <w:ind w:right="2"/>
              <w:jc w:val="center"/>
              <w:rPr>
                <w:rFonts w:hint="default"/>
                <w:b w:val="1"/>
              </w:rPr>
            </w:pPr>
            <w:r>
              <w:rPr>
                <w:rFonts w:hint="default" w:ascii="ＭＳ Ｐ明朝" w:hAnsi="ＭＳ Ｐ明朝" w:eastAsia="ＭＳ Ｐ明朝"/>
                <w:b w:val="1"/>
                <w:sz w:val="20"/>
              </w:rPr>
              <w:t>通知種別</w:t>
            </w:r>
            <w:r>
              <w:rPr>
                <w:rFonts w:hint="default" w:ascii="ＭＳ Ｐ明朝" w:hAnsi="ＭＳ Ｐ明朝" w:eastAsia="ＭＳ Ｐ明朝"/>
                <w:b w:val="1"/>
                <w:sz w:val="20"/>
              </w:rPr>
              <w:t xml:space="preserve"> </w:t>
            </w:r>
          </w:p>
        </w:tc>
        <w:tc>
          <w:tcPr>
            <w:tcW w:w="3362"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spacing w:after="0" w:afterLines="0" w:afterAutospacing="0"/>
              <w:ind w:right="2"/>
              <w:jc w:val="center"/>
              <w:rPr>
                <w:rFonts w:hint="default"/>
                <w:b w:val="1"/>
              </w:rPr>
            </w:pPr>
            <w:r>
              <w:rPr>
                <w:rFonts w:hint="default" w:ascii="ＭＳ Ｐ明朝" w:hAnsi="ＭＳ Ｐ明朝" w:eastAsia="ＭＳ Ｐ明朝"/>
                <w:b w:val="1"/>
                <w:sz w:val="20"/>
              </w:rPr>
              <w:t>対象者</w:t>
            </w:r>
            <w:r>
              <w:rPr>
                <w:rFonts w:hint="default" w:ascii="ＭＳ Ｐ明朝" w:hAnsi="ＭＳ Ｐ明朝" w:eastAsia="ＭＳ Ｐ明朝"/>
                <w:b w:val="1"/>
                <w:sz w:val="20"/>
              </w:rPr>
              <w:t xml:space="preserve"> </w:t>
            </w:r>
          </w:p>
        </w:tc>
        <w:tc>
          <w:tcPr>
            <w:tcW w:w="4926"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spacing w:after="0" w:afterLines="0" w:afterAutospacing="0"/>
              <w:ind w:left="107"/>
              <w:jc w:val="center"/>
              <w:rPr>
                <w:rFonts w:hint="default"/>
                <w:b w:val="1"/>
              </w:rPr>
            </w:pPr>
            <w:r>
              <w:rPr>
                <w:rFonts w:hint="default" w:ascii="ＭＳ Ｐ明朝" w:hAnsi="ＭＳ Ｐ明朝" w:eastAsia="ＭＳ Ｐ明朝"/>
                <w:b w:val="1"/>
                <w:sz w:val="20"/>
              </w:rPr>
              <w:t>対象となる通知書等</w:t>
            </w:r>
            <w:r>
              <w:rPr>
                <w:rFonts w:hint="default" w:ascii="ＭＳ Ｐ明朝" w:hAnsi="ＭＳ Ｐ明朝" w:eastAsia="ＭＳ Ｐ明朝"/>
                <w:b w:val="1"/>
                <w:sz w:val="20"/>
              </w:rPr>
              <w:t xml:space="preserve"> </w:t>
            </w:r>
          </w:p>
        </w:tc>
      </w:tr>
      <w:tr>
        <w:trPr>
          <w:trHeight w:val="771" w:hRule="atLeast"/>
        </w:trPr>
        <w:tc>
          <w:tcPr>
            <w:tcW w:w="837"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right="1" w:rightChars="0"/>
              <w:jc w:val="center"/>
              <w:rPr>
                <w:rFonts w:hint="default"/>
                <w:b w:val="1"/>
              </w:rPr>
            </w:pPr>
            <w:r>
              <w:rPr>
                <w:rFonts w:hint="default" w:ascii="ＭＳ Ｐ明朝" w:hAnsi="ＭＳ Ｐ明朝" w:eastAsia="ＭＳ Ｐ明朝"/>
                <w:b w:val="1"/>
                <w:sz w:val="18"/>
              </w:rPr>
              <w:t>市税</w:t>
            </w:r>
          </w:p>
        </w:tc>
        <w:tc>
          <w:tcPr>
            <w:tcW w:w="2063"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default" w:ascii="ＭＳ Ｐ明朝" w:hAnsi="ＭＳ Ｐ明朝" w:eastAsia="ＭＳ Ｐ明朝"/>
                <w:sz w:val="18"/>
              </w:rPr>
              <w:t>①</w:t>
            </w:r>
            <w:r>
              <w:rPr>
                <w:rFonts w:hint="default" w:ascii="ＭＳ Ｐ明朝" w:hAnsi="ＭＳ Ｐ明朝" w:eastAsia="ＭＳ Ｐ明朝"/>
                <w:sz w:val="18"/>
              </w:rPr>
              <w:t>市県民税</w:t>
            </w:r>
            <w:r>
              <w:rPr>
                <w:rFonts w:hint="eastAsia" w:ascii="ＭＳ Ｐ明朝" w:hAnsi="ＭＳ Ｐ明朝" w:eastAsia="ＭＳ Ｐ明朝"/>
                <w:sz w:val="18"/>
              </w:rPr>
              <w:t xml:space="preserve"> </w:t>
            </w:r>
            <w:r>
              <w:rPr>
                <w:rFonts w:hint="default" w:ascii="ＭＳ Ｐ明朝" w:hAnsi="ＭＳ Ｐ明朝" w:eastAsia="ＭＳ Ｐ明朝"/>
                <w:sz w:val="18"/>
              </w:rPr>
              <w:t>②</w:t>
            </w:r>
            <w:r>
              <w:rPr>
                <w:rFonts w:hint="default" w:ascii="ＭＳ Ｐ明朝" w:hAnsi="ＭＳ Ｐ明朝" w:eastAsia="ＭＳ Ｐ明朝"/>
                <w:sz w:val="18"/>
              </w:rPr>
              <w:t>固定資産税</w:t>
            </w:r>
          </w:p>
          <w:p>
            <w:pPr>
              <w:pStyle w:val="0"/>
              <w:spacing w:after="0" w:afterLines="0" w:afterAutospacing="0"/>
              <w:rPr>
                <w:rFonts w:hint="default"/>
              </w:rPr>
            </w:pPr>
            <w:r>
              <w:rPr>
                <w:rFonts w:hint="default" w:ascii="ＭＳ Ｐ明朝" w:hAnsi="ＭＳ Ｐ明朝" w:eastAsia="ＭＳ Ｐ明朝"/>
                <w:sz w:val="18"/>
              </w:rPr>
              <w:t>③</w:t>
            </w:r>
            <w:r>
              <w:rPr>
                <w:rFonts w:hint="default" w:ascii="ＭＳ Ｐ明朝" w:hAnsi="ＭＳ Ｐ明朝" w:eastAsia="ＭＳ Ｐ明朝"/>
                <w:sz w:val="18"/>
              </w:rPr>
              <w:t>軽自動車税</w:t>
            </w:r>
          </w:p>
          <w:p>
            <w:pPr>
              <w:pStyle w:val="0"/>
              <w:spacing w:after="0" w:afterLines="0" w:afterAutospacing="0"/>
              <w:rPr>
                <w:rFonts w:hint="default"/>
              </w:rPr>
            </w:pPr>
          </w:p>
        </w:tc>
        <w:tc>
          <w:tcPr>
            <w:tcW w:w="3362"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・市税納税者</w:t>
            </w:r>
            <w:r>
              <w:rPr>
                <w:rFonts w:hint="eastAsia" w:ascii="ＭＳ Ｐ明朝" w:hAnsi="ＭＳ Ｐ明朝" w:eastAsia="ＭＳ Ｐ明朝"/>
                <w:sz w:val="18"/>
              </w:rPr>
              <w:t>　</w:t>
            </w:r>
            <w:r>
              <w:rPr>
                <w:rFonts w:hint="default" w:ascii="ＭＳ Ｐ明朝" w:hAnsi="ＭＳ Ｐ明朝" w:eastAsia="ＭＳ Ｐ明朝"/>
                <w:sz w:val="18"/>
              </w:rPr>
              <w:t>・市税過誤納者</w:t>
            </w:r>
          </w:p>
          <w:p>
            <w:pPr>
              <w:pStyle w:val="0"/>
              <w:spacing w:after="0" w:afterLines="0" w:afterAutospacing="0"/>
              <w:ind w:left="106"/>
              <w:rPr>
                <w:rFonts w:hint="default"/>
              </w:rPr>
            </w:pPr>
            <w:r>
              <w:rPr>
                <w:rFonts w:hint="default" w:ascii="ＭＳ Ｐ明朝" w:hAnsi="ＭＳ Ｐ明朝" w:eastAsia="ＭＳ Ｐ明朝"/>
                <w:sz w:val="18"/>
              </w:rPr>
              <w:t>・市税滞納者</w:t>
            </w:r>
            <w:r>
              <w:rPr>
                <w:rFonts w:hint="eastAsia" w:ascii="ＭＳ Ｐ明朝" w:hAnsi="ＭＳ Ｐ明朝" w:eastAsia="ＭＳ Ｐ明朝"/>
                <w:sz w:val="18"/>
              </w:rPr>
              <w:t>　</w:t>
            </w:r>
          </w:p>
        </w:tc>
        <w:tc>
          <w:tcPr>
            <w:tcW w:w="4926"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color w:val="auto"/>
              </w:rPr>
            </w:pPr>
            <w:r>
              <w:rPr>
                <w:rFonts w:hint="eastAsia" w:ascii="ＭＳ Ｐ明朝" w:hAnsi="ＭＳ Ｐ明朝" w:eastAsia="ＭＳ Ｐ明朝"/>
                <w:sz w:val="18"/>
              </w:rPr>
              <w:t>・</w:t>
            </w:r>
            <w:r>
              <w:rPr>
                <w:rFonts w:hint="eastAsia" w:ascii="ＭＳ Ｐ明朝" w:hAnsi="ＭＳ Ｐ明朝" w:eastAsia="ＭＳ Ｐ明朝"/>
                <w:color w:val="auto"/>
                <w:sz w:val="18"/>
              </w:rPr>
              <w:t>納税通知書　</w:t>
            </w:r>
            <w:r>
              <w:rPr>
                <w:rFonts w:hint="eastAsia" w:ascii="ＭＳ Ｐ明朝" w:hAnsi="ＭＳ Ｐ明朝" w:eastAsia="ＭＳ Ｐ明朝"/>
                <w:color w:val="auto"/>
                <w:sz w:val="18"/>
              </w:rPr>
              <w:t xml:space="preserve"> </w:t>
            </w:r>
            <w:r>
              <w:rPr>
                <w:rFonts w:hint="eastAsia" w:ascii="ＭＳ Ｐ明朝" w:hAnsi="ＭＳ Ｐ明朝" w:eastAsia="ＭＳ Ｐ明朝"/>
                <w:color w:val="auto"/>
                <w:sz w:val="18"/>
              </w:rPr>
              <w:t>・更正決定通知書　</w:t>
            </w:r>
            <w:r>
              <w:rPr>
                <w:rFonts w:hint="eastAsia" w:ascii="ＭＳ Ｐ明朝" w:hAnsi="ＭＳ Ｐ明朝" w:eastAsia="ＭＳ Ｐ明朝"/>
                <w:color w:val="auto"/>
                <w:sz w:val="18"/>
              </w:rPr>
              <w:t xml:space="preserve"> </w:t>
            </w:r>
            <w:r>
              <w:rPr>
                <w:rFonts w:hint="eastAsia" w:ascii="ＭＳ Ｐ明朝" w:hAnsi="ＭＳ Ｐ明朝" w:eastAsia="ＭＳ Ｐ明朝"/>
                <w:color w:val="auto"/>
                <w:sz w:val="18"/>
              </w:rPr>
              <w:t>・減免決定通知書</w:t>
            </w:r>
          </w:p>
          <w:p>
            <w:pPr>
              <w:pStyle w:val="0"/>
              <w:spacing w:after="0" w:afterLines="0" w:afterAutospacing="0"/>
              <w:ind w:left="106"/>
              <w:rPr>
                <w:rFonts w:hint="eastAsia" w:ascii="ＭＳ Ｐ明朝" w:hAnsi="ＭＳ Ｐ明朝" w:eastAsia="ＭＳ Ｐ明朝"/>
                <w:color w:val="auto"/>
              </w:rPr>
            </w:pPr>
            <w:r>
              <w:rPr>
                <w:rFonts w:hint="eastAsia" w:ascii="ＭＳ Ｐ明朝" w:hAnsi="ＭＳ Ｐ明朝" w:eastAsia="ＭＳ Ｐ明朝"/>
                <w:color w:val="auto"/>
                <w:sz w:val="18"/>
              </w:rPr>
              <w:t>・督促状　・催告書　・過誤納金還付（充当）通知書　　</w:t>
            </w:r>
            <w:r>
              <w:rPr>
                <w:rFonts w:hint="eastAsia" w:ascii="ＭＳ Ｐ明朝" w:hAnsi="ＭＳ Ｐ明朝" w:eastAsia="ＭＳ Ｐ明朝"/>
                <w:color w:val="auto"/>
                <w:sz w:val="18"/>
              </w:rPr>
              <w:t xml:space="preserve"> </w:t>
            </w:r>
          </w:p>
          <w:p>
            <w:pPr>
              <w:pStyle w:val="0"/>
              <w:spacing w:after="0" w:afterLines="0" w:afterAutospacing="0"/>
              <w:ind w:left="106"/>
              <w:rPr>
                <w:rFonts w:hint="eastAsia" w:ascii="ＭＳ Ｐ明朝" w:hAnsi="ＭＳ Ｐ明朝" w:eastAsia="ＭＳ Ｐ明朝"/>
                <w:color w:val="auto"/>
              </w:rPr>
            </w:pPr>
            <w:r>
              <w:rPr>
                <w:rFonts w:hint="eastAsia" w:ascii="ＭＳ Ｐ明朝" w:hAnsi="ＭＳ Ｐ明朝" w:eastAsia="ＭＳ Ｐ明朝"/>
                <w:color w:val="auto"/>
                <w:sz w:val="18"/>
              </w:rPr>
              <w:t>・差押通知書　・配当計算書　</w:t>
            </w:r>
            <w:r>
              <w:rPr>
                <w:rFonts w:hint="eastAsia" w:ascii="ＭＳ Ｐ明朝" w:hAnsi="ＭＳ Ｐ明朝" w:eastAsia="ＭＳ Ｐ明朝"/>
                <w:color w:val="auto"/>
                <w:sz w:val="18"/>
              </w:rPr>
              <w:t xml:space="preserve"> </w:t>
            </w:r>
            <w:r>
              <w:rPr>
                <w:rFonts w:hint="eastAsia" w:ascii="ＭＳ Ｐ明朝" w:hAnsi="ＭＳ Ｐ明朝" w:eastAsia="ＭＳ Ｐ明朝"/>
                <w:color w:val="auto"/>
                <w:sz w:val="18"/>
              </w:rPr>
              <w:t>・交付要求通知書　</w:t>
            </w:r>
          </w:p>
          <w:p>
            <w:pPr>
              <w:pStyle w:val="0"/>
              <w:spacing w:after="0" w:afterLines="0" w:afterAutospacing="0"/>
              <w:ind w:left="106"/>
              <w:rPr>
                <w:rFonts w:hint="eastAsia" w:ascii="ＭＳ Ｐ明朝" w:hAnsi="ＭＳ Ｐ明朝" w:eastAsia="ＭＳ Ｐ明朝"/>
                <w:color w:val="auto"/>
              </w:rPr>
            </w:pPr>
            <w:r>
              <w:rPr>
                <w:rFonts w:hint="eastAsia" w:ascii="ＭＳ Ｐ明朝" w:hAnsi="ＭＳ Ｐ明朝" w:eastAsia="ＭＳ Ｐ明朝"/>
                <w:color w:val="auto"/>
                <w:sz w:val="18"/>
              </w:rPr>
              <w:t>・市県民税申告書　・その他市税に関する書類</w:t>
            </w:r>
          </w:p>
        </w:tc>
      </w:tr>
      <w:tr>
        <w:trPr>
          <w:trHeight w:val="561" w:hRule="atLeast"/>
        </w:trPr>
        <w:tc>
          <w:tcPr>
            <w:tcW w:w="83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国民健康保険</w:t>
            </w:r>
          </w:p>
        </w:tc>
        <w:tc>
          <w:tcPr>
            <w:tcW w:w="20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④</w:t>
            </w:r>
            <w:r>
              <w:rPr>
                <w:rFonts w:hint="default" w:ascii="ＭＳ Ｐ明朝" w:hAnsi="ＭＳ Ｐ明朝" w:eastAsia="ＭＳ Ｐ明朝"/>
                <w:sz w:val="18"/>
              </w:rPr>
              <w:t>資格関係</w:t>
            </w:r>
          </w:p>
        </w:tc>
        <w:tc>
          <w:tcPr>
            <w:tcW w:w="336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・国民健康保険被保険者がいる世帯の世帯主</w:t>
            </w:r>
            <w:r>
              <w:rPr>
                <w:rFonts w:hint="eastAsia" w:ascii="ＭＳ Ｐ明朝" w:hAnsi="ＭＳ Ｐ明朝" w:eastAsia="ＭＳ Ｐ明朝"/>
                <w:sz w:val="18"/>
              </w:rPr>
              <w:t>　</w:t>
            </w:r>
            <w:r>
              <w:rPr>
                <w:rFonts w:hint="default" w:ascii="ＭＳ Ｐ明朝" w:hAnsi="ＭＳ Ｐ明朝" w:eastAsia="ＭＳ Ｐ明朝"/>
                <w:sz w:val="18"/>
              </w:rPr>
              <w:t>・国民健康保険被保険者本人</w:t>
            </w:r>
          </w:p>
        </w:tc>
        <w:tc>
          <w:tcPr>
            <w:tcW w:w="49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・被保険者証（資格確認書）　・資格確認に関する通知</w:t>
            </w:r>
          </w:p>
        </w:tc>
      </w:tr>
      <w:tr>
        <w:trPr>
          <w:trHeight w:val="301" w:hRule="atLeast"/>
        </w:trPr>
        <w:tc>
          <w:tcPr>
            <w:tcW w:w="83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06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④</w:t>
            </w:r>
            <w:r>
              <w:rPr>
                <w:rFonts w:hint="default" w:ascii="ＭＳ Ｐ明朝" w:hAnsi="ＭＳ Ｐ明朝" w:eastAsia="ＭＳ Ｐ明朝"/>
                <w:sz w:val="18"/>
              </w:rPr>
              <w:t>給付関係</w:t>
            </w:r>
          </w:p>
        </w:tc>
        <w:tc>
          <w:tcPr>
            <w:tcW w:w="336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・国民健康保険被保険者がいる世帯の世帯主</w:t>
            </w:r>
          </w:p>
          <w:p>
            <w:pPr>
              <w:pStyle w:val="0"/>
              <w:spacing w:after="0" w:afterLines="0" w:afterAutospacing="0"/>
              <w:ind w:left="106"/>
              <w:rPr>
                <w:rFonts w:hint="default"/>
              </w:rPr>
            </w:pPr>
            <w:r>
              <w:rPr>
                <w:rFonts w:hint="default" w:ascii="ＭＳ Ｐ明朝" w:hAnsi="ＭＳ Ｐ明朝" w:eastAsia="ＭＳ Ｐ明朝"/>
                <w:sz w:val="18"/>
              </w:rPr>
              <w:t>・国民健康保険被保険者本人</w:t>
            </w:r>
          </w:p>
          <w:p>
            <w:pPr>
              <w:pStyle w:val="0"/>
              <w:spacing w:after="0" w:afterLines="0" w:afterAutospacing="0"/>
              <w:ind w:left="106"/>
              <w:rPr>
                <w:rFonts w:hint="default"/>
              </w:rPr>
            </w:pPr>
          </w:p>
        </w:tc>
        <w:tc>
          <w:tcPr>
            <w:tcW w:w="49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・高額療養費支給申請書　</w:t>
            </w:r>
            <w:r>
              <w:rPr>
                <w:rFonts w:hint="eastAsia" w:ascii="ＭＳ Ｐ明朝" w:hAnsi="ＭＳ Ｐ明朝" w:eastAsia="ＭＳ Ｐ明朝"/>
                <w:sz w:val="18"/>
              </w:rPr>
              <w:t xml:space="preserve"> </w:t>
            </w:r>
            <w:r>
              <w:rPr>
                <w:rFonts w:hint="eastAsia" w:ascii="ＭＳ Ｐ明朝" w:hAnsi="ＭＳ Ｐ明朝" w:eastAsia="ＭＳ Ｐ明朝"/>
                <w:sz w:val="18"/>
              </w:rPr>
              <w:t>・療養費振込通知書</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・高額療養費振込通知書　</w:t>
            </w:r>
            <w:r>
              <w:rPr>
                <w:rFonts w:hint="eastAsia" w:ascii="ＭＳ Ｐ明朝" w:hAnsi="ＭＳ Ｐ明朝" w:eastAsia="ＭＳ Ｐ明朝"/>
                <w:sz w:val="18"/>
              </w:rPr>
              <w:t xml:space="preserve"> </w:t>
            </w:r>
            <w:r>
              <w:rPr>
                <w:rFonts w:hint="eastAsia" w:ascii="ＭＳ Ｐ明朝" w:hAnsi="ＭＳ Ｐ明朝" w:eastAsia="ＭＳ Ｐ明朝"/>
                <w:sz w:val="18"/>
              </w:rPr>
              <w:t>・特定疾病療養受療証</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・限度額適用・標準負担額減額認定証　・医療費通知</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・ジェネリック差額通知　・特定健診にかかる通知</w:t>
            </w:r>
          </w:p>
        </w:tc>
      </w:tr>
      <w:tr>
        <w:trPr>
          <w:cantSplit/>
          <w:trHeight w:val="537" w:hRule="atLeast"/>
        </w:trPr>
        <w:tc>
          <w:tcPr>
            <w:tcW w:w="83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sz w:val="18"/>
              </w:rPr>
              <w:t>④保険税関係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・国民健康保険被保険者がいる世帯の世帯主</w:t>
            </w:r>
            <w:r>
              <w:rPr>
                <w:rFonts w:hint="eastAsia" w:ascii="ＭＳ Ｐ明朝" w:hAnsi="ＭＳ Ｐ明朝" w:eastAsia="ＭＳ Ｐ明朝"/>
                <w:sz w:val="18"/>
              </w:rPr>
              <w:t>　</w:t>
            </w:r>
            <w:r>
              <w:rPr>
                <w:rFonts w:hint="default" w:ascii="ＭＳ Ｐ明朝" w:hAnsi="ＭＳ Ｐ明朝" w:eastAsia="ＭＳ Ｐ明朝"/>
                <w:sz w:val="18"/>
              </w:rPr>
              <w:t>・国民健康保険被保険者本人</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leftChars="0" w:firstLine="90" w:firstLineChars="50"/>
              <w:rPr>
                <w:rFonts w:hint="eastAsia" w:ascii="ＭＳ Ｐ明朝" w:hAnsi="ＭＳ Ｐ明朝" w:eastAsia="ＭＳ Ｐ明朝"/>
              </w:rPr>
            </w:pPr>
            <w:r>
              <w:rPr>
                <w:rFonts w:hint="eastAsia" w:ascii="ＭＳ Ｐ明朝" w:hAnsi="ＭＳ Ｐ明朝" w:eastAsia="ＭＳ Ｐ明朝"/>
                <w:sz w:val="18"/>
              </w:rPr>
              <w:t>・保険税額決定（変更）通知書等保険税に関する通知</w:t>
            </w:r>
          </w:p>
          <w:p>
            <w:pPr>
              <w:pStyle w:val="0"/>
              <w:spacing w:after="0" w:afterLines="0" w:afterAutospacing="0" w:line="259" w:lineRule="auto"/>
              <w:ind w:left="0" w:leftChars="0" w:firstLine="90" w:firstLineChars="50"/>
              <w:rPr>
                <w:rFonts w:hint="eastAsia" w:ascii="ＭＳ Ｐ明朝" w:hAnsi="ＭＳ Ｐ明朝" w:eastAsia="ＭＳ Ｐ明朝"/>
              </w:rPr>
            </w:pPr>
            <w:r>
              <w:rPr>
                <w:rFonts w:hint="eastAsia" w:ascii="ＭＳ Ｐ明朝" w:hAnsi="ＭＳ Ｐ明朝" w:eastAsia="ＭＳ Ｐ明朝"/>
                <w:sz w:val="18"/>
              </w:rPr>
              <w:t>・督促状、催告書等保険料収納に関する通知</w:t>
            </w:r>
          </w:p>
        </w:tc>
      </w:tr>
      <w:tr>
        <w:trPr>
          <w:trHeight w:val="747" w:hRule="atLeast"/>
        </w:trPr>
        <w:tc>
          <w:tcPr>
            <w:tcW w:w="83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後期</w:t>
            </w:r>
          </w:p>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高齢者</w:t>
            </w:r>
          </w:p>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医療</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⑤</w:t>
            </w:r>
            <w:r>
              <w:rPr>
                <w:rFonts w:hint="default" w:ascii="ＭＳ Ｐ明朝" w:hAnsi="ＭＳ Ｐ明朝" w:eastAsia="ＭＳ Ｐ明朝"/>
                <w:sz w:val="18"/>
              </w:rPr>
              <w:t>資格関係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・７５歳以上の被保険者</w:t>
            </w:r>
          </w:p>
          <w:p>
            <w:pPr>
              <w:pStyle w:val="0"/>
              <w:spacing w:after="0" w:afterLines="0" w:afterAutospacing="0"/>
              <w:ind w:left="106"/>
              <w:rPr>
                <w:rFonts w:hint="default"/>
              </w:rPr>
            </w:pPr>
            <w:r>
              <w:rPr>
                <w:rFonts w:hint="default" w:ascii="ＭＳ Ｐ明朝" w:hAnsi="ＭＳ Ｐ明朝" w:eastAsia="ＭＳ Ｐ明朝"/>
                <w:sz w:val="18"/>
              </w:rPr>
              <w:t>・６５歳以上で障害認定された方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・資格確認書／資格情報のお知らせ</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・特定疾病療養受療証</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・被保険者資格・負担区分等に関する通知</w:t>
            </w:r>
          </w:p>
        </w:tc>
      </w:tr>
      <w:tr>
        <w:trPr>
          <w:trHeight w:val="723" w:hRule="atLeast"/>
        </w:trPr>
        <w:tc>
          <w:tcPr>
            <w:tcW w:w="837" w:type="dxa"/>
            <w:vMerge w:val="continue"/>
            <w:tcBorders>
              <w:top w:val="nil"/>
              <w:left w:val="single" w:color="000000" w:sz="4" w:space="0"/>
              <w:bottom w:val="nil"/>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⑥</w:t>
            </w:r>
            <w:r>
              <w:rPr>
                <w:rFonts w:hint="default" w:ascii="ＭＳ Ｐ明朝" w:hAnsi="ＭＳ Ｐ明朝" w:eastAsia="ＭＳ Ｐ明朝"/>
                <w:sz w:val="18"/>
              </w:rPr>
              <w:t>給付関係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・７５歳以上の被保険者</w:t>
            </w:r>
          </w:p>
          <w:p>
            <w:pPr>
              <w:pStyle w:val="0"/>
              <w:spacing w:after="0" w:afterLines="0" w:afterAutospacing="0"/>
              <w:ind w:left="106"/>
              <w:rPr>
                <w:rFonts w:hint="default"/>
              </w:rPr>
            </w:pPr>
            <w:r>
              <w:rPr>
                <w:rFonts w:hint="default" w:ascii="ＭＳ Ｐ明朝" w:hAnsi="ＭＳ Ｐ明朝" w:eastAsia="ＭＳ Ｐ明朝"/>
                <w:sz w:val="18"/>
              </w:rPr>
              <w:t>・６５歳以上で障害認定された方</w:t>
            </w:r>
          </w:p>
          <w:p>
            <w:pPr>
              <w:pStyle w:val="0"/>
              <w:spacing w:after="0" w:afterLines="0" w:afterAutospacing="0"/>
              <w:ind w:left="106"/>
              <w:rPr>
                <w:rFonts w:hint="default"/>
              </w:rPr>
            </w:pPr>
            <w:r>
              <w:rPr>
                <w:rFonts w:hint="default" w:ascii="ＭＳ Ｐ明朝" w:hAnsi="ＭＳ Ｐ明朝" w:eastAsia="ＭＳ Ｐ明朝"/>
                <w:sz w:val="18"/>
              </w:rPr>
              <w:t>・被保険者の相続人が成年被後見人</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・高額療養費支給申請書</w:t>
            </w:r>
            <w:r>
              <w:rPr>
                <w:rFonts w:hint="eastAsia" w:ascii="ＭＳ Ｐ明朝" w:hAnsi="ＭＳ Ｐ明朝" w:eastAsia="ＭＳ Ｐ明朝"/>
                <w:sz w:val="18"/>
              </w:rPr>
              <w:t xml:space="preserve"> </w:t>
            </w:r>
            <w:r>
              <w:rPr>
                <w:rFonts w:hint="eastAsia" w:ascii="ＭＳ Ｐ明朝" w:hAnsi="ＭＳ Ｐ明朝" w:eastAsia="ＭＳ Ｐ明朝"/>
                <w:sz w:val="18"/>
              </w:rPr>
              <w:t>　・給付関係決定通知書</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・医療費通知書　</w:t>
            </w:r>
            <w:r>
              <w:rPr>
                <w:rFonts w:hint="eastAsia" w:ascii="ＭＳ Ｐ明朝" w:hAnsi="ＭＳ Ｐ明朝" w:eastAsia="ＭＳ Ｐ明朝"/>
                <w:sz w:val="18"/>
              </w:rPr>
              <w:t xml:space="preserve"> </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・療養費等給付に関する通知　</w:t>
            </w:r>
          </w:p>
        </w:tc>
      </w:tr>
      <w:tr>
        <w:trPr>
          <w:trHeight w:val="730" w:hRule="atLeast"/>
        </w:trPr>
        <w:tc>
          <w:tcPr>
            <w:tcW w:w="837" w:type="dxa"/>
            <w:vMerge w:val="continue"/>
            <w:tcBorders>
              <w:top w:val="nil"/>
              <w:left w:val="single" w:color="000000" w:sz="4" w:space="0"/>
              <w:bottom w:val="nil"/>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⑦</w:t>
            </w:r>
            <w:r>
              <w:rPr>
                <w:rFonts w:hint="default" w:ascii="ＭＳ Ｐ明朝" w:hAnsi="ＭＳ Ｐ明朝" w:eastAsia="ＭＳ Ｐ明朝"/>
                <w:sz w:val="18"/>
              </w:rPr>
              <w:t>賦課関係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・７５歳以上の被保険者</w:t>
            </w:r>
          </w:p>
          <w:p>
            <w:pPr>
              <w:pStyle w:val="0"/>
              <w:spacing w:after="0" w:afterLines="0" w:afterAutospacing="0"/>
              <w:ind w:left="106"/>
              <w:rPr>
                <w:rFonts w:hint="default"/>
              </w:rPr>
            </w:pPr>
            <w:r>
              <w:rPr>
                <w:rFonts w:hint="default" w:ascii="ＭＳ Ｐ明朝" w:hAnsi="ＭＳ Ｐ明朝" w:eastAsia="ＭＳ Ｐ明朝"/>
                <w:sz w:val="18"/>
              </w:rPr>
              <w:t>・６５歳以上で障害認定された方</w:t>
            </w:r>
          </w:p>
          <w:p>
            <w:pPr>
              <w:pStyle w:val="0"/>
              <w:spacing w:after="0" w:afterLines="0" w:afterAutospacing="0"/>
              <w:ind w:left="106"/>
              <w:rPr>
                <w:rFonts w:hint="default"/>
              </w:rPr>
            </w:pPr>
            <w:r>
              <w:rPr>
                <w:rFonts w:hint="default" w:ascii="ＭＳ Ｐ明朝" w:hAnsi="ＭＳ Ｐ明朝" w:eastAsia="ＭＳ Ｐ明朝"/>
                <w:sz w:val="18"/>
              </w:rPr>
              <w:t>・被保険者の相続人が成年被後見人</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・保険料額決定</w:t>
            </w:r>
            <w:r>
              <w:rPr>
                <w:rFonts w:hint="eastAsia" w:ascii="ＭＳ Ｐ明朝" w:hAnsi="ＭＳ Ｐ明朝" w:eastAsia="ＭＳ Ｐ明朝"/>
                <w:sz w:val="18"/>
              </w:rPr>
              <w:t>(</w:t>
            </w:r>
            <w:r>
              <w:rPr>
                <w:rFonts w:hint="eastAsia" w:ascii="ＭＳ Ｐ明朝" w:hAnsi="ＭＳ Ｐ明朝" w:eastAsia="ＭＳ Ｐ明朝"/>
                <w:sz w:val="18"/>
              </w:rPr>
              <w:t>変更</w:t>
            </w:r>
            <w:r>
              <w:rPr>
                <w:rFonts w:hint="eastAsia" w:ascii="ＭＳ Ｐ明朝" w:hAnsi="ＭＳ Ｐ明朝" w:eastAsia="ＭＳ Ｐ明朝"/>
                <w:sz w:val="18"/>
              </w:rPr>
              <w:t>)</w:t>
            </w:r>
            <w:r>
              <w:rPr>
                <w:rFonts w:hint="eastAsia" w:ascii="ＭＳ Ｐ明朝" w:hAnsi="ＭＳ Ｐ明朝" w:eastAsia="ＭＳ Ｐ明朝"/>
                <w:sz w:val="18"/>
              </w:rPr>
              <w:t>通知書等保険料賦課に関する通知</w:t>
            </w:r>
          </w:p>
        </w:tc>
      </w:tr>
      <w:tr>
        <w:trPr>
          <w:trHeight w:val="760" w:hRule="atLeast"/>
        </w:trPr>
        <w:tc>
          <w:tcPr>
            <w:tcW w:w="837" w:type="dxa"/>
            <w:vMerge w:val="continue"/>
            <w:tcBorders>
              <w:top w:val="nil"/>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20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⑧</w:t>
            </w:r>
            <w:r>
              <w:rPr>
                <w:rFonts w:hint="default" w:ascii="ＭＳ Ｐ明朝" w:hAnsi="ＭＳ Ｐ明朝" w:eastAsia="ＭＳ Ｐ明朝"/>
                <w:sz w:val="18"/>
              </w:rPr>
              <w:t>収納関係</w:t>
            </w:r>
          </w:p>
        </w:tc>
        <w:tc>
          <w:tcPr>
            <w:tcW w:w="336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・７５歳以上の被保険者</w:t>
            </w:r>
          </w:p>
          <w:p>
            <w:pPr>
              <w:pStyle w:val="0"/>
              <w:spacing w:after="0" w:afterLines="0" w:afterAutospacing="0"/>
              <w:ind w:left="106"/>
              <w:rPr>
                <w:rFonts w:hint="default"/>
              </w:rPr>
            </w:pPr>
            <w:r>
              <w:rPr>
                <w:rFonts w:hint="default" w:ascii="ＭＳ Ｐ明朝" w:hAnsi="ＭＳ Ｐ明朝" w:eastAsia="ＭＳ Ｐ明朝"/>
                <w:sz w:val="18"/>
              </w:rPr>
              <w:t>・６５歳以上で障害認定された方</w:t>
            </w:r>
          </w:p>
          <w:p>
            <w:pPr>
              <w:pStyle w:val="0"/>
              <w:spacing w:after="0" w:afterLines="0" w:afterAutospacing="0"/>
              <w:ind w:left="106"/>
              <w:rPr>
                <w:rFonts w:hint="default"/>
              </w:rPr>
            </w:pPr>
            <w:r>
              <w:rPr>
                <w:rFonts w:hint="default" w:ascii="ＭＳ Ｐ明朝" w:hAnsi="ＭＳ Ｐ明朝" w:eastAsia="ＭＳ Ｐ明朝"/>
                <w:sz w:val="18"/>
              </w:rPr>
              <w:t>・被保険者の相続人が成年被後見人</w:t>
            </w:r>
          </w:p>
        </w:tc>
        <w:tc>
          <w:tcPr>
            <w:tcW w:w="49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・保険料納入通知書及び納付書　</w:t>
            </w:r>
            <w:r>
              <w:rPr>
                <w:rFonts w:hint="eastAsia" w:ascii="ＭＳ Ｐ明朝" w:hAnsi="ＭＳ Ｐ明朝" w:eastAsia="ＭＳ Ｐ明朝"/>
                <w:sz w:val="18"/>
              </w:rPr>
              <w:t xml:space="preserve"> </w:t>
            </w:r>
            <w:r>
              <w:rPr>
                <w:rFonts w:hint="eastAsia" w:ascii="ＭＳ Ｐ明朝" w:hAnsi="ＭＳ Ｐ明朝" w:eastAsia="ＭＳ Ｐ明朝"/>
                <w:sz w:val="18"/>
              </w:rPr>
              <w:t>・督促状</w:t>
            </w:r>
          </w:p>
          <w:p>
            <w:pPr>
              <w:pStyle w:val="0"/>
              <w:spacing w:after="0" w:afterLines="0" w:afterAutospacing="0"/>
              <w:ind w:left="105"/>
              <w:rPr>
                <w:rFonts w:hint="eastAsia" w:ascii="ＭＳ Ｐ明朝" w:hAnsi="ＭＳ Ｐ明朝" w:eastAsia="ＭＳ Ｐ明朝"/>
              </w:rPr>
            </w:pPr>
            <w:r>
              <w:rPr>
                <w:rFonts w:hint="eastAsia" w:ascii="ＭＳ Ｐ明朝" w:hAnsi="ＭＳ Ｐ明朝" w:eastAsia="ＭＳ Ｐ明朝"/>
                <w:sz w:val="18"/>
              </w:rPr>
              <w:t>・催告書　</w:t>
            </w:r>
            <w:r>
              <w:rPr>
                <w:rFonts w:hint="eastAsia" w:ascii="ＭＳ Ｐ明朝" w:hAnsi="ＭＳ Ｐ明朝" w:eastAsia="ＭＳ Ｐ明朝"/>
                <w:sz w:val="18"/>
              </w:rPr>
              <w:t xml:space="preserve"> </w:t>
            </w:r>
            <w:r>
              <w:rPr>
                <w:rFonts w:hint="eastAsia" w:ascii="ＭＳ Ｐ明朝" w:hAnsi="ＭＳ Ｐ明朝" w:eastAsia="ＭＳ Ｐ明朝"/>
                <w:sz w:val="18"/>
              </w:rPr>
              <w:t>・過誤納金還付（充当）通知書</w:t>
            </w:r>
          </w:p>
          <w:p>
            <w:pPr>
              <w:pStyle w:val="0"/>
              <w:spacing w:after="0" w:afterLines="0" w:afterAutospacing="0"/>
              <w:ind w:left="105"/>
              <w:rPr>
                <w:rFonts w:hint="eastAsia" w:ascii="ＭＳ Ｐ明朝" w:hAnsi="ＭＳ Ｐ明朝" w:eastAsia="ＭＳ Ｐ明朝"/>
              </w:rPr>
            </w:pPr>
            <w:r>
              <w:rPr>
                <w:rFonts w:hint="eastAsia" w:ascii="ＭＳ Ｐ明朝" w:hAnsi="ＭＳ Ｐ明朝" w:eastAsia="ＭＳ Ｐ明朝"/>
                <w:sz w:val="18"/>
              </w:rPr>
              <w:t>・保険料収納に関する通知</w:t>
            </w:r>
          </w:p>
        </w:tc>
      </w:tr>
      <w:tr>
        <w:trPr>
          <w:trHeight w:val="159" w:hRule="atLeast"/>
        </w:trPr>
        <w:tc>
          <w:tcPr>
            <w:tcW w:w="83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eastAsia"/>
                <w:b w:val="1"/>
                <w:highlight w:val="lightGray"/>
              </w:rPr>
            </w:pPr>
            <w:r>
              <w:rPr>
                <w:rFonts w:hint="eastAsia"/>
                <w:b w:val="1"/>
                <w:sz w:val="18"/>
                <w:highlight w:val="none"/>
                <w:shd w:val="clear" w:color="auto" w:fill="auto"/>
              </w:rPr>
              <w:t>福祉医療</w:t>
            </w:r>
          </w:p>
        </w:tc>
        <w:tc>
          <w:tcPr>
            <w:tcW w:w="206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left"/>
              <w:rPr>
                <w:rFonts w:hint="eastAsia"/>
                <w:sz w:val="18"/>
                <w:highlight w:val="lightGray"/>
              </w:rPr>
            </w:pPr>
            <w:r>
              <w:rPr>
                <w:rFonts w:hint="eastAsia"/>
                <w:sz w:val="18"/>
                <w:highlight w:val="none"/>
              </w:rPr>
              <w:t>⑨福祉医療関係</w:t>
            </w:r>
          </w:p>
        </w:tc>
        <w:tc>
          <w:tcPr>
            <w:tcW w:w="336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06" w:leftChars="0"/>
              <w:jc w:val="left"/>
              <w:rPr>
                <w:rFonts w:hint="eastAsia"/>
                <w:sz w:val="18"/>
              </w:rPr>
            </w:pPr>
            <w:r>
              <w:rPr>
                <w:rFonts w:hint="eastAsia"/>
                <w:sz w:val="18"/>
              </w:rPr>
              <w:t>･現在受給中の方</w:t>
            </w:r>
          </w:p>
        </w:tc>
        <w:tc>
          <w:tcPr>
            <w:tcW w:w="49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leftChars="0" w:firstLine="90" w:firstLineChars="50"/>
              <w:jc w:val="left"/>
              <w:rPr>
                <w:rFonts w:hint="eastAsia" w:ascii="ＭＳ Ｐ明朝" w:hAnsi="ＭＳ Ｐ明朝" w:eastAsia="ＭＳ Ｐ明朝"/>
                <w:sz w:val="18"/>
              </w:rPr>
            </w:pPr>
            <w:r>
              <w:rPr>
                <w:rFonts w:hint="eastAsia" w:ascii="ＭＳ Ｐ明朝" w:hAnsi="ＭＳ Ｐ明朝" w:eastAsia="ＭＳ Ｐ明朝"/>
                <w:sz w:val="18"/>
              </w:rPr>
              <w:t>･福祉医療に関する全通知</w:t>
            </w:r>
          </w:p>
        </w:tc>
      </w:tr>
      <w:tr>
        <w:trPr>
          <w:trHeight w:val="251" w:hRule="atLeast"/>
        </w:trPr>
        <w:tc>
          <w:tcPr>
            <w:tcW w:w="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市営霊園</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⑩</w:t>
            </w:r>
            <w:r>
              <w:rPr>
                <w:rFonts w:hint="default" w:ascii="ＭＳ Ｐ明朝" w:hAnsi="ＭＳ Ｐ明朝" w:eastAsia="ＭＳ Ｐ明朝"/>
                <w:sz w:val="18"/>
              </w:rPr>
              <w:t>管理料納付関係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・墓所使用者</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・納入通知書</w:t>
            </w:r>
            <w:r>
              <w:rPr>
                <w:rFonts w:hint="eastAsia" w:ascii="ＭＳ Ｐ明朝" w:hAnsi="ＭＳ Ｐ明朝" w:eastAsia="ＭＳ Ｐ明朝"/>
                <w:sz w:val="18"/>
              </w:rPr>
              <w:t xml:space="preserve"> </w:t>
            </w:r>
            <w:r>
              <w:rPr>
                <w:rFonts w:hint="eastAsia" w:ascii="ＭＳ Ｐ明朝" w:hAnsi="ＭＳ Ｐ明朝" w:eastAsia="ＭＳ Ｐ明朝"/>
                <w:sz w:val="18"/>
              </w:rPr>
              <w:t>・減免決定通知書</w:t>
            </w:r>
          </w:p>
        </w:tc>
      </w:tr>
      <w:tr>
        <w:trPr>
          <w:trHeight w:val="250" w:hRule="atLeast"/>
        </w:trPr>
        <w:tc>
          <w:tcPr>
            <w:tcW w:w="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生活保護</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⑪</w:t>
            </w:r>
            <w:r>
              <w:rPr>
                <w:rFonts w:hint="default" w:ascii="ＭＳ Ｐ明朝" w:hAnsi="ＭＳ Ｐ明朝" w:eastAsia="ＭＳ Ｐ明朝"/>
                <w:sz w:val="18"/>
              </w:rPr>
              <w:t>生活保護関係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・現在、受給中の方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・生活保護に関する全通知</w:t>
            </w:r>
          </w:p>
        </w:tc>
      </w:tr>
      <w:tr>
        <w:trPr>
          <w:trHeight w:val="555" w:hRule="atLeast"/>
        </w:trPr>
        <w:tc>
          <w:tcPr>
            <w:tcW w:w="83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障害者</w:t>
            </w:r>
          </w:p>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福祉</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⑫</w:t>
            </w:r>
            <w:r>
              <w:rPr>
                <w:rFonts w:hint="default" w:ascii="ＭＳ Ｐ明朝" w:hAnsi="ＭＳ Ｐ明朝" w:eastAsia="ＭＳ Ｐ明朝"/>
                <w:sz w:val="18"/>
              </w:rPr>
              <w:t>障害者手帳関係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・既に認定されている方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3"/>
              <w:rPr>
                <w:rFonts w:hint="eastAsia" w:ascii="ＭＳ Ｐ明朝" w:hAnsi="ＭＳ Ｐ明朝" w:eastAsia="ＭＳ Ｐ明朝"/>
              </w:rPr>
            </w:pPr>
            <w:r>
              <w:rPr>
                <w:rFonts w:hint="eastAsia" w:ascii="ＭＳ Ｐ明朝" w:hAnsi="ＭＳ Ｐ明朝" w:eastAsia="ＭＳ Ｐ明朝"/>
                <w:sz w:val="18"/>
              </w:rPr>
              <w:t>・身体障害者手帳に関する全通知</w:t>
            </w:r>
            <w:r>
              <w:rPr>
                <w:rFonts w:hint="eastAsia" w:ascii="ＭＳ Ｐ明朝" w:hAnsi="ＭＳ Ｐ明朝" w:eastAsia="ＭＳ Ｐ明朝"/>
                <w:sz w:val="18"/>
              </w:rPr>
              <w:t xml:space="preserve">  </w:t>
            </w:r>
            <w:r>
              <w:rPr>
                <w:rFonts w:hint="eastAsia" w:ascii="ＭＳ Ｐ明朝" w:hAnsi="ＭＳ Ｐ明朝" w:eastAsia="ＭＳ Ｐ明朝"/>
                <w:sz w:val="18"/>
              </w:rPr>
              <w:t>・療育手帳に関する全通知</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・精神障害者保健福祉手帳に関する全通知</w:t>
            </w:r>
          </w:p>
        </w:tc>
      </w:tr>
      <w:tr>
        <w:trPr>
          <w:trHeight w:val="490" w:hRule="atLeast"/>
        </w:trPr>
        <w:tc>
          <w:tcPr>
            <w:tcW w:w="837" w:type="dxa"/>
            <w:vMerge w:val="continue"/>
            <w:tcBorders>
              <w:top w:val="nil"/>
              <w:left w:val="single" w:color="000000" w:sz="4" w:space="0"/>
              <w:bottom w:val="nil"/>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⑬</w:t>
            </w:r>
            <w:r>
              <w:rPr>
                <w:rFonts w:hint="default" w:ascii="ＭＳ Ｐ明朝" w:hAnsi="ＭＳ Ｐ明朝" w:eastAsia="ＭＳ Ｐ明朝"/>
                <w:sz w:val="18"/>
              </w:rPr>
              <w:t>障害者医療関係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・現在、受給中の方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・重度障害者（児）医療費助成制度に関する全通知</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・自立支援医療（更生・育成・精神通院）に関する全通知</w:t>
            </w:r>
          </w:p>
        </w:tc>
      </w:tr>
      <w:tr>
        <w:trPr>
          <w:trHeight w:val="285" w:hRule="atLeast"/>
        </w:trPr>
        <w:tc>
          <w:tcPr>
            <w:tcW w:w="837" w:type="dxa"/>
            <w:vMerge w:val="continue"/>
            <w:tcBorders>
              <w:top w:val="nil"/>
              <w:left w:val="single" w:color="000000" w:sz="4" w:space="0"/>
              <w:bottom w:val="nil"/>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⑭</w:t>
            </w:r>
            <w:r>
              <w:rPr>
                <w:rFonts w:hint="default" w:ascii="ＭＳ Ｐ明朝" w:hAnsi="ＭＳ Ｐ明朝" w:eastAsia="ＭＳ Ｐ明朝"/>
                <w:sz w:val="18"/>
              </w:rPr>
              <w:t>障害福祉サービス関係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・現在、受給中の方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97" w:hanging="91"/>
              <w:rPr>
                <w:rFonts w:hint="eastAsia" w:ascii="ＭＳ Ｐ明朝" w:hAnsi="ＭＳ Ｐ明朝" w:eastAsia="ＭＳ Ｐ明朝"/>
              </w:rPr>
            </w:pPr>
            <w:r>
              <w:rPr>
                <w:rFonts w:hint="eastAsia" w:ascii="ＭＳ Ｐ明朝" w:hAnsi="ＭＳ Ｐ明朝" w:eastAsia="ＭＳ Ｐ明朝"/>
                <w:sz w:val="18"/>
              </w:rPr>
              <w:t>・障害者総合支援法に基づく障害福祉サービスに関する全通知</w:t>
            </w:r>
          </w:p>
        </w:tc>
      </w:tr>
      <w:tr>
        <w:trPr>
          <w:trHeight w:val="731" w:hRule="atLeast"/>
        </w:trPr>
        <w:tc>
          <w:tcPr>
            <w:tcW w:w="83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⑮</w:t>
            </w:r>
            <w:r>
              <w:rPr>
                <w:rFonts w:hint="default" w:ascii="ＭＳ Ｐ明朝" w:hAnsi="ＭＳ Ｐ明朝" w:eastAsia="ＭＳ Ｐ明朝"/>
                <w:sz w:val="18"/>
              </w:rPr>
              <w:t>障害者手当関係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・現在、受給中の方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97" w:hanging="91"/>
              <w:rPr>
                <w:rFonts w:hint="eastAsia" w:ascii="ＭＳ Ｐ明朝" w:hAnsi="ＭＳ Ｐ明朝" w:eastAsia="ＭＳ Ｐ明朝"/>
              </w:rPr>
            </w:pPr>
            <w:r>
              <w:rPr>
                <w:rFonts w:hint="eastAsia" w:ascii="ＭＳ Ｐ明朝" w:hAnsi="ＭＳ Ｐ明朝" w:eastAsia="ＭＳ Ｐ明朝"/>
                <w:sz w:val="18"/>
              </w:rPr>
              <w:t>・特別児童扶養手当、特別障害者手当、障害児福祉手当、経過的福祉手当、在宅福祉サービス支援金及び難病患者見舞金に関する全通知</w:t>
            </w:r>
          </w:p>
        </w:tc>
      </w:tr>
      <w:tr>
        <w:trPr>
          <w:trHeight w:val="491" w:hRule="atLeast"/>
        </w:trPr>
        <w:tc>
          <w:tcPr>
            <w:tcW w:w="83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福祉サービス措置・在宅</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80" w:hanging="180"/>
              <w:rPr>
                <w:rFonts w:hint="default"/>
              </w:rPr>
            </w:pPr>
            <w:r>
              <w:rPr>
                <w:rFonts w:hint="eastAsia" w:ascii="ＭＳ Ｐ明朝" w:hAnsi="ＭＳ Ｐ明朝" w:eastAsia="ＭＳ Ｐ明朝"/>
                <w:sz w:val="18"/>
              </w:rPr>
              <w:t>⑯</w:t>
            </w:r>
            <w:r>
              <w:rPr>
                <w:rFonts w:hint="default" w:ascii="ＭＳ Ｐ明朝" w:hAnsi="ＭＳ Ｐ明朝" w:eastAsia="ＭＳ Ｐ明朝"/>
                <w:sz w:val="18"/>
              </w:rPr>
              <w:t>老人福祉法の措置関係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・現在、措置されている方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・措置開始</w:t>
            </w:r>
            <w:r>
              <w:rPr>
                <w:rFonts w:hint="eastAsia" w:ascii="ＭＳ Ｐ明朝" w:hAnsi="ＭＳ Ｐ明朝" w:eastAsia="ＭＳ Ｐ明朝"/>
                <w:sz w:val="18"/>
              </w:rPr>
              <w:t>(</w:t>
            </w:r>
            <w:r>
              <w:rPr>
                <w:rFonts w:hint="eastAsia" w:ascii="ＭＳ Ｐ明朝" w:hAnsi="ＭＳ Ｐ明朝" w:eastAsia="ＭＳ Ｐ明朝"/>
                <w:sz w:val="18"/>
              </w:rPr>
              <w:t>廃止</w:t>
            </w:r>
            <w:r>
              <w:rPr>
                <w:rFonts w:hint="eastAsia" w:ascii="ＭＳ Ｐ明朝" w:hAnsi="ＭＳ Ｐ明朝" w:eastAsia="ＭＳ Ｐ明朝"/>
                <w:sz w:val="18"/>
              </w:rPr>
              <w:t>)</w:t>
            </w:r>
            <w:r>
              <w:rPr>
                <w:rFonts w:hint="eastAsia" w:ascii="ＭＳ Ｐ明朝" w:hAnsi="ＭＳ Ｐ明朝" w:eastAsia="ＭＳ Ｐ明朝"/>
                <w:sz w:val="18"/>
              </w:rPr>
              <w:t>決定通知</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・徴収金決定</w:t>
            </w:r>
            <w:r>
              <w:rPr>
                <w:rFonts w:hint="eastAsia" w:ascii="ＭＳ Ｐ明朝" w:hAnsi="ＭＳ Ｐ明朝" w:eastAsia="ＭＳ Ｐ明朝"/>
                <w:sz w:val="18"/>
              </w:rPr>
              <w:t>(</w:t>
            </w:r>
            <w:r>
              <w:rPr>
                <w:rFonts w:hint="eastAsia" w:ascii="ＭＳ Ｐ明朝" w:hAnsi="ＭＳ Ｐ明朝" w:eastAsia="ＭＳ Ｐ明朝"/>
                <w:sz w:val="18"/>
              </w:rPr>
              <w:t>変更</w:t>
            </w:r>
            <w:r>
              <w:rPr>
                <w:rFonts w:hint="eastAsia" w:ascii="ＭＳ Ｐ明朝" w:hAnsi="ＭＳ Ｐ明朝" w:eastAsia="ＭＳ Ｐ明朝"/>
                <w:sz w:val="18"/>
              </w:rPr>
              <w:t>)</w:t>
            </w:r>
            <w:r>
              <w:rPr>
                <w:rFonts w:hint="eastAsia" w:ascii="ＭＳ Ｐ明朝" w:hAnsi="ＭＳ Ｐ明朝" w:eastAsia="ＭＳ Ｐ明朝"/>
                <w:sz w:val="18"/>
              </w:rPr>
              <w:t>通知書　</w:t>
            </w:r>
            <w:r>
              <w:rPr>
                <w:rFonts w:hint="eastAsia" w:ascii="ＭＳ Ｐ明朝" w:hAnsi="ＭＳ Ｐ明朝" w:eastAsia="ＭＳ Ｐ明朝"/>
                <w:sz w:val="18"/>
              </w:rPr>
              <w:t xml:space="preserve"> </w:t>
            </w:r>
            <w:r>
              <w:rPr>
                <w:rFonts w:hint="eastAsia" w:ascii="ＭＳ Ｐ明朝" w:hAnsi="ＭＳ Ｐ明朝" w:eastAsia="ＭＳ Ｐ明朝"/>
                <w:sz w:val="18"/>
              </w:rPr>
              <w:t>・徴収金納付書</w:t>
            </w:r>
          </w:p>
        </w:tc>
      </w:tr>
      <w:tr>
        <w:trPr>
          <w:trHeight w:val="251" w:hRule="atLeast"/>
        </w:trPr>
        <w:tc>
          <w:tcPr>
            <w:tcW w:w="83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⑰</w:t>
            </w:r>
            <w:r>
              <w:rPr>
                <w:rFonts w:hint="default" w:ascii="ＭＳ Ｐ明朝" w:hAnsi="ＭＳ Ｐ明朝" w:eastAsia="ＭＳ Ｐ明朝"/>
                <w:sz w:val="18"/>
              </w:rPr>
              <w:t>在宅福祉サービス関係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・現在、サービスを受けている方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・サービス支給決定通知書　</w:t>
            </w:r>
            <w:r>
              <w:rPr>
                <w:rFonts w:hint="eastAsia" w:ascii="ＭＳ Ｐ明朝" w:hAnsi="ＭＳ Ｐ明朝" w:eastAsia="ＭＳ Ｐ明朝"/>
                <w:sz w:val="18"/>
              </w:rPr>
              <w:t xml:space="preserve"> </w:t>
            </w:r>
            <w:r>
              <w:rPr>
                <w:rFonts w:hint="eastAsia" w:ascii="ＭＳ Ｐ明朝" w:hAnsi="ＭＳ Ｐ明朝" w:eastAsia="ＭＳ Ｐ明朝"/>
                <w:sz w:val="18"/>
              </w:rPr>
              <w:t>・サービス利用負担徴収金納付書</w:t>
            </w:r>
          </w:p>
        </w:tc>
      </w:tr>
      <w:tr>
        <w:trPr>
          <w:trHeight w:val="890" w:hRule="atLeast"/>
        </w:trPr>
        <w:tc>
          <w:tcPr>
            <w:tcW w:w="83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介護保険</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⑱</w:t>
            </w:r>
            <w:r>
              <w:rPr>
                <w:rFonts w:hint="default" w:ascii="ＭＳ Ｐ明朝" w:hAnsi="ＭＳ Ｐ明朝" w:eastAsia="ＭＳ Ｐ明朝"/>
                <w:sz w:val="18"/>
              </w:rPr>
              <w:t>資格・認定関係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5" w:afterLines="0" w:afterAutospacing="0"/>
              <w:ind w:left="106"/>
              <w:rPr>
                <w:rFonts w:hint="default"/>
              </w:rPr>
            </w:pPr>
            <w:r>
              <w:rPr>
                <w:rFonts w:hint="default" w:ascii="ＭＳ Ｐ明朝" w:hAnsi="ＭＳ Ｐ明朝" w:eastAsia="ＭＳ Ｐ明朝"/>
                <w:sz w:val="18"/>
              </w:rPr>
              <w:t>・第</w:t>
            </w:r>
            <w:r>
              <w:rPr>
                <w:rFonts w:hint="default" w:ascii="ＭＳ Ｐ明朝" w:hAnsi="ＭＳ Ｐ明朝" w:eastAsia="ＭＳ Ｐ明朝"/>
                <w:sz w:val="18"/>
              </w:rPr>
              <w:t xml:space="preserve"> 1 </w:t>
            </w:r>
            <w:r>
              <w:rPr>
                <w:rFonts w:hint="default" w:ascii="ＭＳ Ｐ明朝" w:hAnsi="ＭＳ Ｐ明朝" w:eastAsia="ＭＳ Ｐ明朝"/>
                <w:sz w:val="18"/>
              </w:rPr>
              <w:t>号被保険者</w:t>
            </w:r>
            <w:r>
              <w:rPr>
                <w:rFonts w:hint="default" w:ascii="ＭＳ Ｐ明朝" w:hAnsi="ＭＳ Ｐ明朝" w:eastAsia="ＭＳ Ｐ明朝"/>
                <w:sz w:val="18"/>
              </w:rPr>
              <w:t xml:space="preserve">(65 </w:t>
            </w:r>
            <w:r>
              <w:rPr>
                <w:rFonts w:hint="default" w:ascii="ＭＳ Ｐ明朝" w:hAnsi="ＭＳ Ｐ明朝" w:eastAsia="ＭＳ Ｐ明朝"/>
                <w:sz w:val="18"/>
              </w:rPr>
              <w:t>歳以上</w:t>
            </w:r>
            <w:r>
              <w:rPr>
                <w:rFonts w:hint="default" w:ascii="ＭＳ Ｐ明朝" w:hAnsi="ＭＳ Ｐ明朝" w:eastAsia="ＭＳ Ｐ明朝"/>
                <w:sz w:val="18"/>
              </w:rPr>
              <w:t>)</w:t>
            </w:r>
          </w:p>
          <w:p>
            <w:pPr>
              <w:pStyle w:val="0"/>
              <w:spacing w:after="5" w:afterLines="0" w:afterAutospacing="0"/>
              <w:ind w:left="106"/>
              <w:rPr>
                <w:rFonts w:hint="default"/>
              </w:rPr>
            </w:pPr>
            <w:r>
              <w:rPr>
                <w:rFonts w:hint="default" w:ascii="ＭＳ Ｐ明朝" w:hAnsi="ＭＳ Ｐ明朝" w:eastAsia="ＭＳ Ｐ明朝"/>
                <w:sz w:val="18"/>
              </w:rPr>
              <w:t>・認定申請している第</w:t>
            </w:r>
            <w:r>
              <w:rPr>
                <w:rFonts w:hint="default" w:ascii="ＭＳ Ｐ明朝" w:hAnsi="ＭＳ Ｐ明朝" w:eastAsia="ＭＳ Ｐ明朝"/>
                <w:sz w:val="18"/>
              </w:rPr>
              <w:t xml:space="preserve"> 2 </w:t>
            </w:r>
            <w:r>
              <w:rPr>
                <w:rFonts w:hint="default" w:ascii="ＭＳ Ｐ明朝" w:hAnsi="ＭＳ Ｐ明朝" w:eastAsia="ＭＳ Ｐ明朝"/>
                <w:sz w:val="18"/>
              </w:rPr>
              <w:t>号被保険者</w:t>
            </w:r>
          </w:p>
          <w:p>
            <w:pPr>
              <w:pStyle w:val="0"/>
              <w:spacing w:after="0" w:afterLines="0" w:afterAutospacing="0"/>
              <w:ind w:left="197"/>
              <w:rPr>
                <w:rFonts w:hint="default"/>
              </w:rPr>
            </w:pPr>
            <w:r>
              <w:rPr>
                <w:rFonts w:hint="default" w:ascii="ＭＳ Ｐ明朝" w:hAnsi="ＭＳ Ｐ明朝" w:eastAsia="ＭＳ Ｐ明朝"/>
                <w:sz w:val="18"/>
              </w:rPr>
              <w:t>(40</w:t>
            </w:r>
            <w:r>
              <w:rPr>
                <w:rFonts w:hint="default" w:ascii="ＭＳ Ｐ明朝" w:hAnsi="ＭＳ Ｐ明朝" w:eastAsia="ＭＳ Ｐ明朝"/>
                <w:sz w:val="18"/>
              </w:rPr>
              <w:t>～</w:t>
            </w:r>
            <w:r>
              <w:rPr>
                <w:rFonts w:hint="default" w:ascii="ＭＳ Ｐ明朝" w:hAnsi="ＭＳ Ｐ明朝" w:eastAsia="ＭＳ Ｐ明朝"/>
                <w:sz w:val="18"/>
              </w:rPr>
              <w:t xml:space="preserve">64 </w:t>
            </w:r>
            <w:r>
              <w:rPr>
                <w:rFonts w:hint="default" w:ascii="ＭＳ Ｐ明朝" w:hAnsi="ＭＳ Ｐ明朝" w:eastAsia="ＭＳ Ｐ明朝"/>
                <w:sz w:val="18"/>
              </w:rPr>
              <w:t>歳</w:t>
            </w:r>
            <w:r>
              <w:rPr>
                <w:rFonts w:hint="default" w:ascii="ＭＳ Ｐ明朝" w:hAnsi="ＭＳ Ｐ明朝" w:eastAsia="ＭＳ Ｐ明朝"/>
                <w:sz w:val="18"/>
              </w:rPr>
              <w:t>)</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・介護保険被保険者証もしくは認定結果通知書等</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・負担限度額認定証</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・生活困難者等に対する利用者負担軽減関係通知</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・高額介護サービス費</w:t>
            </w:r>
            <w:r>
              <w:rPr>
                <w:rFonts w:hint="eastAsia" w:ascii="ＭＳ Ｐ明朝" w:hAnsi="ＭＳ Ｐ明朝" w:eastAsia="ＭＳ Ｐ明朝"/>
                <w:sz w:val="18"/>
              </w:rPr>
              <w:t xml:space="preserve"> </w:t>
            </w:r>
            <w:r>
              <w:rPr>
                <w:rFonts w:hint="eastAsia" w:ascii="ＭＳ Ｐ明朝" w:hAnsi="ＭＳ Ｐ明朝" w:eastAsia="ＭＳ Ｐ明朝"/>
                <w:sz w:val="18"/>
              </w:rPr>
              <w:t>・高額医療合算介護</w:t>
            </w:r>
            <w:r>
              <w:rPr>
                <w:rFonts w:hint="eastAsia" w:ascii="ＭＳ Ｐ明朝" w:hAnsi="ＭＳ Ｐ明朝" w:eastAsia="ＭＳ Ｐ明朝"/>
                <w:sz w:val="18"/>
              </w:rPr>
              <w:t>(</w:t>
            </w:r>
            <w:r>
              <w:rPr>
                <w:rFonts w:hint="eastAsia" w:ascii="ＭＳ Ｐ明朝" w:hAnsi="ＭＳ Ｐ明朝" w:eastAsia="ＭＳ Ｐ明朝"/>
                <w:sz w:val="18"/>
              </w:rPr>
              <w:t>予防</w:t>
            </w:r>
            <w:r>
              <w:rPr>
                <w:rFonts w:hint="eastAsia" w:ascii="ＭＳ Ｐ明朝" w:hAnsi="ＭＳ Ｐ明朝" w:eastAsia="ＭＳ Ｐ明朝"/>
                <w:sz w:val="18"/>
              </w:rPr>
              <w:t>)</w:t>
            </w:r>
            <w:r>
              <w:rPr>
                <w:rFonts w:hint="eastAsia" w:ascii="ＭＳ Ｐ明朝" w:hAnsi="ＭＳ Ｐ明朝" w:eastAsia="ＭＳ Ｐ明朝"/>
                <w:sz w:val="18"/>
              </w:rPr>
              <w:t>サービス費</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・住宅改修、福祉用具</w:t>
            </w:r>
            <w:r>
              <w:rPr>
                <w:rFonts w:hint="eastAsia" w:ascii="ＭＳ Ｐ明朝" w:hAnsi="ＭＳ Ｐ明朝" w:eastAsia="ＭＳ Ｐ明朝"/>
                <w:sz w:val="18"/>
              </w:rPr>
              <w:t>(</w:t>
            </w:r>
            <w:r>
              <w:rPr>
                <w:rFonts w:hint="eastAsia" w:ascii="ＭＳ Ｐ明朝" w:hAnsi="ＭＳ Ｐ明朝" w:eastAsia="ＭＳ Ｐ明朝"/>
                <w:sz w:val="18"/>
              </w:rPr>
              <w:t>販売・貸与</w:t>
            </w:r>
            <w:r>
              <w:rPr>
                <w:rFonts w:hint="eastAsia" w:ascii="ＭＳ Ｐ明朝" w:hAnsi="ＭＳ Ｐ明朝" w:eastAsia="ＭＳ Ｐ明朝"/>
                <w:sz w:val="18"/>
              </w:rPr>
              <w:t xml:space="preserve">) </w:t>
            </w:r>
            <w:r>
              <w:rPr>
                <w:rFonts w:hint="eastAsia" w:ascii="ＭＳ Ｐ明朝" w:hAnsi="ＭＳ Ｐ明朝" w:eastAsia="ＭＳ Ｐ明朝"/>
                <w:sz w:val="18"/>
              </w:rPr>
              <w:t>・給付費に関する各種通知</w:t>
            </w:r>
          </w:p>
        </w:tc>
      </w:tr>
      <w:tr>
        <w:trPr>
          <w:trHeight w:val="490" w:hRule="atLeast"/>
        </w:trPr>
        <w:tc>
          <w:tcPr>
            <w:tcW w:w="837" w:type="dxa"/>
            <w:vMerge w:val="continue"/>
            <w:tcBorders>
              <w:top w:val="nil"/>
              <w:left w:val="single" w:color="000000" w:sz="4" w:space="0"/>
              <w:bottom w:val="nil"/>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⑱</w:t>
            </w:r>
            <w:r>
              <w:rPr>
                <w:rFonts w:hint="default" w:ascii="ＭＳ Ｐ明朝" w:hAnsi="ＭＳ Ｐ明朝" w:eastAsia="ＭＳ Ｐ明朝"/>
                <w:sz w:val="18"/>
              </w:rPr>
              <w:t>給付関係</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97" w:right="171" w:hanging="91"/>
              <w:rPr>
                <w:rFonts w:hint="default"/>
              </w:rPr>
            </w:pPr>
            <w:r>
              <w:rPr>
                <w:rFonts w:hint="default" w:ascii="ＭＳ Ｐ明朝" w:hAnsi="ＭＳ Ｐ明朝" w:eastAsia="ＭＳ Ｐ明朝"/>
                <w:sz w:val="18"/>
              </w:rPr>
              <w:t>・要支援・要介護認定を受けている第</w:t>
            </w:r>
            <w:r>
              <w:rPr>
                <w:rFonts w:hint="default" w:ascii="ＭＳ Ｐ明朝" w:hAnsi="ＭＳ Ｐ明朝" w:eastAsia="ＭＳ Ｐ明朝"/>
                <w:sz w:val="18"/>
              </w:rPr>
              <w:t xml:space="preserve"> 1 </w:t>
            </w:r>
            <w:r>
              <w:rPr>
                <w:rFonts w:hint="default" w:ascii="ＭＳ Ｐ明朝" w:hAnsi="ＭＳ Ｐ明朝" w:eastAsia="ＭＳ Ｐ明朝"/>
                <w:sz w:val="18"/>
              </w:rPr>
              <w:t>号、第</w:t>
            </w:r>
            <w:r>
              <w:rPr>
                <w:rFonts w:hint="default" w:ascii="ＭＳ Ｐ明朝" w:hAnsi="ＭＳ Ｐ明朝" w:eastAsia="ＭＳ Ｐ明朝"/>
                <w:sz w:val="18"/>
              </w:rPr>
              <w:t xml:space="preserve"> 2 </w:t>
            </w:r>
            <w:r>
              <w:rPr>
                <w:rFonts w:hint="default" w:ascii="ＭＳ Ｐ明朝" w:hAnsi="ＭＳ Ｐ明朝" w:eastAsia="ＭＳ Ｐ明朝"/>
                <w:sz w:val="18"/>
              </w:rPr>
              <w:t>号被保険者</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・介護保険被保険者証もしくは認定結果通知書等</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・負担限度額認定証</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・生活困難者等に対する利用者負担軽減関係通知</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・高額介護サービス費</w:t>
            </w:r>
            <w:r>
              <w:rPr>
                <w:rFonts w:hint="eastAsia" w:ascii="ＭＳ Ｐ明朝" w:hAnsi="ＭＳ Ｐ明朝" w:eastAsia="ＭＳ Ｐ明朝"/>
                <w:sz w:val="18"/>
              </w:rPr>
              <w:t xml:space="preserve"> </w:t>
            </w:r>
            <w:r>
              <w:rPr>
                <w:rFonts w:hint="eastAsia" w:ascii="ＭＳ Ｐ明朝" w:hAnsi="ＭＳ Ｐ明朝" w:eastAsia="ＭＳ Ｐ明朝"/>
                <w:sz w:val="18"/>
              </w:rPr>
              <w:t>・高額医療合算介護</w:t>
            </w:r>
            <w:r>
              <w:rPr>
                <w:rFonts w:hint="eastAsia" w:ascii="ＭＳ Ｐ明朝" w:hAnsi="ＭＳ Ｐ明朝" w:eastAsia="ＭＳ Ｐ明朝"/>
                <w:sz w:val="18"/>
              </w:rPr>
              <w:t>(</w:t>
            </w:r>
            <w:r>
              <w:rPr>
                <w:rFonts w:hint="eastAsia" w:ascii="ＭＳ Ｐ明朝" w:hAnsi="ＭＳ Ｐ明朝" w:eastAsia="ＭＳ Ｐ明朝"/>
                <w:sz w:val="18"/>
              </w:rPr>
              <w:t>予防</w:t>
            </w:r>
            <w:r>
              <w:rPr>
                <w:rFonts w:hint="eastAsia" w:ascii="ＭＳ Ｐ明朝" w:hAnsi="ＭＳ Ｐ明朝" w:eastAsia="ＭＳ Ｐ明朝"/>
                <w:sz w:val="18"/>
              </w:rPr>
              <w:t>)</w:t>
            </w:r>
            <w:r>
              <w:rPr>
                <w:rFonts w:hint="eastAsia" w:ascii="ＭＳ Ｐ明朝" w:hAnsi="ＭＳ Ｐ明朝" w:eastAsia="ＭＳ Ｐ明朝"/>
                <w:sz w:val="18"/>
              </w:rPr>
              <w:t>サービス費</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・住宅改修、福祉用具</w:t>
            </w:r>
            <w:r>
              <w:rPr>
                <w:rFonts w:hint="eastAsia" w:ascii="ＭＳ Ｐ明朝" w:hAnsi="ＭＳ Ｐ明朝" w:eastAsia="ＭＳ Ｐ明朝"/>
                <w:sz w:val="18"/>
              </w:rPr>
              <w:t>(</w:t>
            </w:r>
            <w:r>
              <w:rPr>
                <w:rFonts w:hint="eastAsia" w:ascii="ＭＳ Ｐ明朝" w:hAnsi="ＭＳ Ｐ明朝" w:eastAsia="ＭＳ Ｐ明朝"/>
                <w:sz w:val="18"/>
              </w:rPr>
              <w:t>販売・貸与</w:t>
            </w:r>
            <w:r>
              <w:rPr>
                <w:rFonts w:hint="eastAsia" w:ascii="ＭＳ Ｐ明朝" w:hAnsi="ＭＳ Ｐ明朝" w:eastAsia="ＭＳ Ｐ明朝"/>
                <w:sz w:val="18"/>
              </w:rPr>
              <w:t xml:space="preserve">) </w:t>
            </w:r>
            <w:r>
              <w:rPr>
                <w:rFonts w:hint="eastAsia" w:ascii="ＭＳ Ｐ明朝" w:hAnsi="ＭＳ Ｐ明朝" w:eastAsia="ＭＳ Ｐ明朝"/>
                <w:sz w:val="18"/>
              </w:rPr>
              <w:t>・給付費に関する各種通知</w:t>
            </w:r>
          </w:p>
        </w:tc>
      </w:tr>
      <w:tr>
        <w:trPr>
          <w:trHeight w:val="250" w:hRule="atLeast"/>
        </w:trPr>
        <w:tc>
          <w:tcPr>
            <w:tcW w:w="83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⑱</w:t>
            </w:r>
            <w:r>
              <w:rPr>
                <w:rFonts w:hint="default" w:ascii="ＭＳ Ｐ明朝" w:hAnsi="ＭＳ Ｐ明朝" w:eastAsia="ＭＳ Ｐ明朝"/>
                <w:sz w:val="18"/>
              </w:rPr>
              <w:t>保険料関係</w:t>
            </w:r>
            <w:r>
              <w:rPr>
                <w:rFonts w:hint="default" w:ascii="ＭＳ Ｐ明朝" w:hAnsi="ＭＳ Ｐ明朝" w:eastAsia="ＭＳ Ｐ明朝"/>
                <w:sz w:val="18"/>
              </w:rPr>
              <w:t xml:space="preserve"> </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・第</w:t>
            </w:r>
            <w:r>
              <w:rPr>
                <w:rFonts w:hint="default" w:ascii="ＭＳ Ｐ明朝" w:hAnsi="ＭＳ Ｐ明朝" w:eastAsia="ＭＳ Ｐ明朝"/>
                <w:sz w:val="18"/>
              </w:rPr>
              <w:t xml:space="preserve"> 1 </w:t>
            </w:r>
            <w:r>
              <w:rPr>
                <w:rFonts w:hint="default" w:ascii="ＭＳ Ｐ明朝" w:hAnsi="ＭＳ Ｐ明朝" w:eastAsia="ＭＳ Ｐ明朝"/>
                <w:sz w:val="18"/>
              </w:rPr>
              <w:t>号被保険者</w:t>
            </w:r>
            <w:r>
              <w:rPr>
                <w:rFonts w:hint="default" w:ascii="ＭＳ Ｐ明朝" w:hAnsi="ＭＳ Ｐ明朝" w:eastAsia="ＭＳ Ｐ明朝"/>
                <w:sz w:val="18"/>
              </w:rPr>
              <w:t xml:space="preserve">(65 </w:t>
            </w:r>
            <w:r>
              <w:rPr>
                <w:rFonts w:hint="default" w:ascii="ＭＳ Ｐ明朝" w:hAnsi="ＭＳ Ｐ明朝" w:eastAsia="ＭＳ Ｐ明朝"/>
                <w:sz w:val="18"/>
              </w:rPr>
              <w:t>歳以上</w:t>
            </w:r>
            <w:r>
              <w:rPr>
                <w:rFonts w:hint="default" w:ascii="ＭＳ Ｐ明朝" w:hAnsi="ＭＳ Ｐ明朝" w:eastAsia="ＭＳ Ｐ明朝"/>
                <w:sz w:val="18"/>
              </w:rPr>
              <w:t>)</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・納入通知書等介護保険料に関する各種通知</w:t>
            </w:r>
          </w:p>
        </w:tc>
      </w:tr>
      <w:tr>
        <w:trPr>
          <w:trHeight w:val="268" w:hRule="atLeast"/>
        </w:trPr>
        <w:tc>
          <w:tcPr>
            <w:tcW w:w="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各種健診</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80" w:hanging="180"/>
              <w:rPr>
                <w:rFonts w:hint="default"/>
              </w:rPr>
            </w:pPr>
            <w:r>
              <w:rPr>
                <w:rFonts w:hint="eastAsia" w:ascii="ＭＳ Ｐ明朝" w:hAnsi="ＭＳ Ｐ明朝" w:eastAsia="ＭＳ Ｐ明朝"/>
                <w:spacing w:val="-4"/>
                <w:sz w:val="18"/>
              </w:rPr>
              <w:t>⑲</w:t>
            </w:r>
            <w:r>
              <w:rPr>
                <w:rFonts w:hint="default" w:ascii="ＭＳ Ｐ明朝" w:hAnsi="ＭＳ Ｐ明朝" w:eastAsia="ＭＳ Ｐ明朝"/>
                <w:spacing w:val="-4"/>
                <w:sz w:val="18"/>
              </w:rPr>
              <w:t>健（検）診</w:t>
            </w:r>
            <w:r>
              <w:rPr>
                <w:rFonts w:hint="eastAsia" w:ascii="ＭＳ Ｐ明朝" w:hAnsi="ＭＳ Ｐ明朝" w:eastAsia="ＭＳ Ｐ明朝"/>
                <w:spacing w:val="-4"/>
                <w:sz w:val="18"/>
              </w:rPr>
              <w:t>・</w:t>
            </w:r>
            <w:r>
              <w:rPr>
                <w:rFonts w:hint="default" w:ascii="ＭＳ Ｐ明朝" w:hAnsi="ＭＳ Ｐ明朝" w:eastAsia="ＭＳ Ｐ明朝"/>
                <w:spacing w:val="-4"/>
                <w:sz w:val="18"/>
              </w:rPr>
              <w:t>予防接種関係</w:t>
            </w:r>
            <w:r>
              <w:rPr>
                <w:rFonts w:hint="default" w:ascii="ＭＳ Ｐ明朝" w:hAnsi="ＭＳ Ｐ明朝" w:eastAsia="ＭＳ Ｐ明朝"/>
                <w:spacing w:val="-4"/>
                <w:sz w:val="18"/>
              </w:rPr>
              <w:t xml:space="preserve"> </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・各種健（検）診等の対象者の方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spacing w:val="0"/>
                <w:sz w:val="17"/>
              </w:rPr>
            </w:pPr>
            <w:r>
              <w:rPr>
                <w:rFonts w:hint="eastAsia" w:ascii="ＭＳ Ｐ明朝" w:hAnsi="ＭＳ Ｐ明朝" w:eastAsia="ＭＳ Ｐ明朝"/>
                <w:spacing w:val="0"/>
                <w:sz w:val="17"/>
              </w:rPr>
              <w:t>・各種がん等検診等受診勧奨通知　</w:t>
            </w:r>
            <w:r>
              <w:rPr>
                <w:rFonts w:hint="eastAsia" w:ascii="ＭＳ Ｐ明朝" w:hAnsi="ＭＳ Ｐ明朝" w:eastAsia="ＭＳ Ｐ明朝"/>
                <w:spacing w:val="0"/>
                <w:sz w:val="17"/>
              </w:rPr>
              <w:t xml:space="preserve"> </w:t>
            </w:r>
            <w:r>
              <w:rPr>
                <w:rFonts w:hint="eastAsia" w:ascii="ＭＳ Ｐ明朝" w:hAnsi="ＭＳ Ｐ明朝" w:eastAsia="ＭＳ Ｐ明朝"/>
                <w:spacing w:val="0"/>
                <w:sz w:val="17"/>
              </w:rPr>
              <w:t>・各種予防接種に関する通知</w:t>
            </w:r>
          </w:p>
        </w:tc>
      </w:tr>
      <w:tr>
        <w:trPr>
          <w:trHeight w:val="451" w:hRule="atLeast"/>
        </w:trPr>
        <w:tc>
          <w:tcPr>
            <w:tcW w:w="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市営住宅</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⑳</w:t>
            </w:r>
            <w:r>
              <w:rPr>
                <w:rFonts w:hint="default" w:ascii="ＭＳ Ｐ明朝" w:hAnsi="ＭＳ Ｐ明朝" w:eastAsia="ＭＳ Ｐ明朝"/>
                <w:sz w:val="18"/>
              </w:rPr>
              <w:t>市営住宅関係</w:t>
            </w:r>
            <w:r>
              <w:rPr>
                <w:rFonts w:hint="default" w:ascii="ＭＳ Ｐ明朝" w:hAnsi="ＭＳ Ｐ明朝" w:eastAsia="ＭＳ Ｐ明朝"/>
                <w:sz w:val="18"/>
              </w:rPr>
              <w:t xml:space="preserve"> </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・市営住宅に入居されている方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・収入申告書</w:t>
            </w:r>
            <w:r>
              <w:rPr>
                <w:rFonts w:hint="eastAsia" w:ascii="ＭＳ Ｐ明朝" w:hAnsi="ＭＳ Ｐ明朝" w:eastAsia="ＭＳ Ｐ明朝"/>
                <w:sz w:val="18"/>
              </w:rPr>
              <w:t xml:space="preserve">  </w:t>
            </w:r>
            <w:r>
              <w:rPr>
                <w:rFonts w:hint="eastAsia" w:ascii="ＭＳ Ｐ明朝" w:hAnsi="ＭＳ Ｐ明朝" w:eastAsia="ＭＳ Ｐ明朝"/>
                <w:sz w:val="18"/>
              </w:rPr>
              <w:t>・収入認定通知書</w:t>
            </w:r>
            <w:r>
              <w:rPr>
                <w:rFonts w:hint="eastAsia" w:ascii="ＭＳ Ｐ明朝" w:hAnsi="ＭＳ Ｐ明朝" w:eastAsia="ＭＳ Ｐ明朝"/>
                <w:sz w:val="18"/>
              </w:rPr>
              <w:t xml:space="preserve">  </w:t>
            </w:r>
            <w:r>
              <w:rPr>
                <w:rFonts w:hint="eastAsia" w:ascii="ＭＳ Ｐ明朝" w:hAnsi="ＭＳ Ｐ明朝" w:eastAsia="ＭＳ Ｐ明朝"/>
                <w:sz w:val="18"/>
              </w:rPr>
              <w:t>・家賃等納付書</w:t>
            </w:r>
          </w:p>
          <w:p>
            <w:pPr>
              <w:pStyle w:val="0"/>
              <w:spacing w:after="0" w:afterLines="0" w:afterAutospacing="0"/>
              <w:ind w:left="105"/>
              <w:rPr>
                <w:rFonts w:hint="eastAsia" w:ascii="ＭＳ Ｐ明朝" w:hAnsi="ＭＳ Ｐ明朝" w:eastAsia="ＭＳ Ｐ明朝"/>
              </w:rPr>
            </w:pPr>
            <w:r>
              <w:rPr>
                <w:rFonts w:hint="eastAsia" w:ascii="ＭＳ Ｐ明朝" w:hAnsi="ＭＳ Ｐ明朝" w:eastAsia="ＭＳ Ｐ明朝"/>
                <w:sz w:val="18"/>
              </w:rPr>
              <w:t>・督促状</w:t>
            </w:r>
            <w:r>
              <w:rPr>
                <w:rFonts w:hint="eastAsia" w:ascii="ＭＳ Ｐ明朝" w:hAnsi="ＭＳ Ｐ明朝" w:eastAsia="ＭＳ Ｐ明朝"/>
                <w:sz w:val="18"/>
              </w:rPr>
              <w:t xml:space="preserve">  </w:t>
            </w:r>
            <w:r>
              <w:rPr>
                <w:rFonts w:hint="eastAsia" w:ascii="ＭＳ Ｐ明朝" w:hAnsi="ＭＳ Ｐ明朝" w:eastAsia="ＭＳ Ｐ明朝"/>
                <w:sz w:val="18"/>
              </w:rPr>
              <w:t>・その他市営住宅に関する各種書類</w:t>
            </w:r>
          </w:p>
        </w:tc>
      </w:tr>
      <w:tr>
        <w:trPr>
          <w:trHeight w:val="250" w:hRule="atLeast"/>
        </w:trPr>
        <w:tc>
          <w:tcPr>
            <w:tcW w:w="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spacing w:after="0" w:afterLines="0" w:afterAutospacing="0"/>
              <w:ind w:left="0" w:leftChars="0"/>
              <w:jc w:val="center"/>
              <w:rPr>
                <w:rFonts w:hint="default"/>
                <w:b w:val="1"/>
                <w:sz w:val="16"/>
              </w:rPr>
            </w:pPr>
            <w:r>
              <w:rPr>
                <w:rFonts w:hint="default" w:ascii="ＭＳ Ｐ明朝" w:hAnsi="ＭＳ Ｐ明朝" w:eastAsia="ＭＳ Ｐ明朝"/>
                <w:b w:val="1"/>
                <w:sz w:val="16"/>
              </w:rPr>
              <w:t>道路</w:t>
            </w:r>
            <w:r>
              <w:rPr>
                <w:rFonts w:hint="eastAsia" w:ascii="ＭＳ Ｐ明朝" w:hAnsi="ＭＳ Ｐ明朝" w:eastAsia="ＭＳ Ｐ明朝"/>
                <w:b w:val="1"/>
                <w:sz w:val="16"/>
              </w:rPr>
              <w:t>等</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both"/>
              <w:rPr>
                <w:rFonts w:hint="default"/>
                <w:sz w:val="18"/>
              </w:rPr>
            </w:pPr>
            <w:r>
              <w:rPr>
                <w:rFonts w:hint="eastAsia" w:ascii="ＭＳ Ｐ明朝" w:hAnsi="ＭＳ Ｐ明朝" w:eastAsia="ＭＳ Ｐ明朝"/>
                <w:sz w:val="18"/>
              </w:rPr>
              <w:t>㉑</w:t>
            </w:r>
            <w:r>
              <w:rPr>
                <w:rFonts w:hint="default" w:ascii="ＭＳ Ｐ明朝" w:hAnsi="ＭＳ Ｐ明朝" w:eastAsia="ＭＳ Ｐ明朝"/>
                <w:sz w:val="18"/>
              </w:rPr>
              <w:t>道路占用</w:t>
            </w:r>
            <w:r>
              <w:rPr>
                <w:rFonts w:hint="eastAsia" w:ascii="ＭＳ Ｐ明朝" w:hAnsi="ＭＳ Ｐ明朝" w:eastAsia="ＭＳ Ｐ明朝"/>
                <w:sz w:val="18"/>
              </w:rPr>
              <w:t>等</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・道路敷</w:t>
            </w:r>
            <w:r>
              <w:rPr>
                <w:rFonts w:hint="eastAsia" w:ascii="ＭＳ Ｐ明朝" w:hAnsi="ＭＳ Ｐ明朝" w:eastAsia="ＭＳ Ｐ明朝"/>
                <w:sz w:val="18"/>
              </w:rPr>
              <w:t>等占用者</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・占用料納入通知書、占用継続許可申請等のお知らせ通知</w:t>
            </w:r>
          </w:p>
        </w:tc>
      </w:tr>
      <w:tr>
        <w:trPr>
          <w:trHeight w:val="490" w:hRule="atLeast"/>
        </w:trPr>
        <w:tc>
          <w:tcPr>
            <w:tcW w:w="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right="1" w:rightChars="0"/>
              <w:jc w:val="center"/>
              <w:rPr>
                <w:rFonts w:hint="default"/>
                <w:b w:val="1"/>
              </w:rPr>
            </w:pPr>
            <w:r>
              <w:rPr>
                <w:rFonts w:hint="default" w:ascii="ＭＳ Ｐ明朝" w:hAnsi="ＭＳ Ｐ明朝" w:eastAsia="ＭＳ Ｐ明朝"/>
                <w:b w:val="1"/>
                <w:sz w:val="18"/>
              </w:rPr>
              <w:t>水道</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eastAsia" w:ascii="ＭＳ Ｐ明朝" w:hAnsi="ＭＳ Ｐ明朝" w:eastAsia="ＭＳ Ｐ明朝"/>
                <w:sz w:val="18"/>
              </w:rPr>
              <w:t>㉒</w:t>
            </w:r>
            <w:r>
              <w:rPr>
                <w:rFonts w:hint="default" w:ascii="ＭＳ Ｐ明朝" w:hAnsi="ＭＳ Ｐ明朝" w:eastAsia="ＭＳ Ｐ明朝"/>
                <w:sz w:val="18"/>
              </w:rPr>
              <w:t>水道料金関係</w:t>
            </w:r>
            <w:r>
              <w:rPr>
                <w:rFonts w:hint="default" w:ascii="ＭＳ Ｐ明朝" w:hAnsi="ＭＳ Ｐ明朝" w:eastAsia="ＭＳ Ｐ明朝"/>
                <w:sz w:val="18"/>
              </w:rPr>
              <w:t xml:space="preserve"> </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default"/>
              </w:rPr>
            </w:pPr>
            <w:r>
              <w:rPr>
                <w:rFonts w:hint="default" w:ascii="ＭＳ Ｐ明朝" w:hAnsi="ＭＳ Ｐ明朝" w:eastAsia="ＭＳ Ｐ明朝"/>
                <w:sz w:val="18"/>
              </w:rPr>
              <w:t>・市の水道を利用されている方</w:t>
            </w:r>
          </w:p>
          <w:p>
            <w:pPr>
              <w:pStyle w:val="0"/>
              <w:spacing w:after="0" w:afterLines="0" w:afterAutospacing="0"/>
              <w:ind w:left="106"/>
              <w:rPr>
                <w:rFonts w:hint="default"/>
              </w:rPr>
            </w:pPr>
            <w:r>
              <w:rPr>
                <w:rFonts w:hint="default" w:ascii="ＭＳ Ｐ明朝" w:hAnsi="ＭＳ Ｐ明朝" w:eastAsia="ＭＳ Ｐ明朝"/>
                <w:sz w:val="18"/>
              </w:rPr>
              <w:t>・市の下水道を利用されている方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・納入通知書　</w:t>
            </w:r>
            <w:r>
              <w:rPr>
                <w:rFonts w:hint="eastAsia" w:ascii="ＭＳ Ｐ明朝" w:hAnsi="ＭＳ Ｐ明朝" w:eastAsia="ＭＳ Ｐ明朝"/>
                <w:sz w:val="18"/>
              </w:rPr>
              <w:t xml:space="preserve"> </w:t>
            </w:r>
            <w:r>
              <w:rPr>
                <w:rFonts w:hint="eastAsia" w:ascii="ＭＳ Ｐ明朝" w:hAnsi="ＭＳ Ｐ明朝" w:eastAsia="ＭＳ Ｐ明朝"/>
                <w:sz w:val="18"/>
              </w:rPr>
              <w:t>・督促状</w:t>
            </w:r>
            <w:r>
              <w:rPr>
                <w:rFonts w:hint="eastAsia" w:ascii="ＭＳ Ｐ明朝" w:hAnsi="ＭＳ Ｐ明朝" w:eastAsia="ＭＳ Ｐ明朝"/>
                <w:sz w:val="18"/>
              </w:rPr>
              <w:t xml:space="preserve"> </w:t>
            </w:r>
            <w:r>
              <w:rPr>
                <w:rFonts w:hint="eastAsia" w:ascii="ＭＳ Ｐ明朝" w:hAnsi="ＭＳ Ｐ明朝" w:eastAsia="ＭＳ Ｐ明朝"/>
                <w:sz w:val="18"/>
              </w:rPr>
              <w:t>　・催告書　</w:t>
            </w:r>
            <w:r>
              <w:rPr>
                <w:rFonts w:hint="eastAsia" w:ascii="ＭＳ Ｐ明朝" w:hAnsi="ＭＳ Ｐ明朝" w:eastAsia="ＭＳ Ｐ明朝"/>
                <w:sz w:val="18"/>
              </w:rPr>
              <w:t xml:space="preserve"> </w:t>
            </w:r>
            <w:r>
              <w:rPr>
                <w:rFonts w:hint="eastAsia" w:ascii="ＭＳ Ｐ明朝" w:hAnsi="ＭＳ Ｐ明朝" w:eastAsia="ＭＳ Ｐ明朝"/>
                <w:sz w:val="18"/>
              </w:rPr>
              <w:t>・還付通知書</w:t>
            </w:r>
          </w:p>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・停水通知　・検針ハガキ　・口座引落通知　・口座再引通知</w:t>
            </w:r>
          </w:p>
        </w:tc>
      </w:tr>
      <w:tr>
        <w:trPr>
          <w:trHeight w:val="189" w:hRule="atLeast"/>
        </w:trPr>
        <w:tc>
          <w:tcPr>
            <w:tcW w:w="83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pacing w:after="0" w:afterLines="0" w:afterAutospacing="0"/>
              <w:ind w:left="0" w:leftChars="0"/>
              <w:jc w:val="center"/>
              <w:rPr>
                <w:rFonts w:hint="default"/>
                <w:b w:val="1"/>
              </w:rPr>
            </w:pPr>
            <w:r>
              <w:rPr>
                <w:rFonts w:hint="default" w:ascii="ＭＳ Ｐ明朝" w:hAnsi="ＭＳ Ｐ明朝" w:eastAsia="ＭＳ Ｐ明朝"/>
                <w:b w:val="1"/>
                <w:sz w:val="18"/>
              </w:rPr>
              <w:t>下水道</w:t>
            </w: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both"/>
              <w:rPr>
                <w:rFonts w:hint="default"/>
              </w:rPr>
            </w:pPr>
            <w:r>
              <w:rPr>
                <w:rFonts w:hint="eastAsia" w:ascii="ＭＳ Ｐ明朝" w:hAnsi="ＭＳ Ｐ明朝" w:eastAsia="ＭＳ Ｐ明朝"/>
                <w:sz w:val="18"/>
              </w:rPr>
              <w:t>㉓</w:t>
            </w:r>
            <w:r>
              <w:rPr>
                <w:rFonts w:hint="default" w:ascii="ＭＳ Ｐ明朝" w:hAnsi="ＭＳ Ｐ明朝" w:eastAsia="ＭＳ Ｐ明朝"/>
                <w:sz w:val="18"/>
              </w:rPr>
              <w:t>受益者負担金関係</w:t>
            </w:r>
            <w:r>
              <w:rPr>
                <w:rFonts w:hint="default" w:ascii="ＭＳ Ｐ明朝" w:hAnsi="ＭＳ Ｐ明朝" w:eastAsia="ＭＳ Ｐ明朝"/>
                <w:sz w:val="18"/>
              </w:rPr>
              <w:t xml:space="preserve"> </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97" w:hanging="91"/>
              <w:rPr>
                <w:rFonts w:hint="default"/>
              </w:rPr>
            </w:pPr>
            <w:r>
              <w:rPr>
                <w:rFonts w:hint="default" w:ascii="ＭＳ Ｐ明朝" w:hAnsi="ＭＳ Ｐ明朝" w:eastAsia="ＭＳ Ｐ明朝"/>
                <w:sz w:val="18"/>
              </w:rPr>
              <w:t>・下水道事業受益者負担金を納付中の方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・決定通知書　</w:t>
            </w:r>
            <w:r>
              <w:rPr>
                <w:rFonts w:hint="eastAsia" w:ascii="ＭＳ Ｐ明朝" w:hAnsi="ＭＳ Ｐ明朝" w:eastAsia="ＭＳ Ｐ明朝"/>
                <w:sz w:val="18"/>
              </w:rPr>
              <w:t xml:space="preserve"> </w:t>
            </w:r>
            <w:r>
              <w:rPr>
                <w:rFonts w:hint="eastAsia" w:ascii="ＭＳ Ｐ明朝" w:hAnsi="ＭＳ Ｐ明朝" w:eastAsia="ＭＳ Ｐ明朝"/>
                <w:sz w:val="18"/>
              </w:rPr>
              <w:t>・納付通知書　</w:t>
            </w:r>
            <w:r>
              <w:rPr>
                <w:rFonts w:hint="eastAsia" w:ascii="ＭＳ Ｐ明朝" w:hAnsi="ＭＳ Ｐ明朝" w:eastAsia="ＭＳ Ｐ明朝"/>
                <w:sz w:val="18"/>
              </w:rPr>
              <w:t xml:space="preserve"> </w:t>
            </w:r>
            <w:r>
              <w:rPr>
                <w:rFonts w:hint="eastAsia" w:ascii="ＭＳ Ｐ明朝" w:hAnsi="ＭＳ Ｐ明朝" w:eastAsia="ＭＳ Ｐ明朝"/>
                <w:sz w:val="18"/>
              </w:rPr>
              <w:t>・督促状　</w:t>
            </w:r>
            <w:r>
              <w:rPr>
                <w:rFonts w:hint="eastAsia" w:ascii="ＭＳ Ｐ明朝" w:hAnsi="ＭＳ Ｐ明朝" w:eastAsia="ＭＳ Ｐ明朝"/>
                <w:sz w:val="18"/>
              </w:rPr>
              <w:t xml:space="preserve"> </w:t>
            </w:r>
            <w:r>
              <w:rPr>
                <w:rFonts w:hint="eastAsia" w:ascii="ＭＳ Ｐ明朝" w:hAnsi="ＭＳ Ｐ明朝" w:eastAsia="ＭＳ Ｐ明朝"/>
                <w:sz w:val="18"/>
              </w:rPr>
              <w:t>・催告書</w:t>
            </w:r>
          </w:p>
        </w:tc>
      </w:tr>
      <w:tr>
        <w:trPr>
          <w:trHeight w:val="247" w:hRule="atLeast"/>
        </w:trPr>
        <w:tc>
          <w:tcPr>
            <w:tcW w:w="83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jc w:val="both"/>
              <w:rPr>
                <w:rFonts w:hint="default"/>
              </w:rPr>
            </w:pPr>
            <w:r>
              <w:rPr>
                <w:rFonts w:hint="eastAsia" w:ascii="ＭＳ Ｐ明朝" w:hAnsi="ＭＳ Ｐ明朝" w:eastAsia="ＭＳ Ｐ明朝"/>
                <w:sz w:val="18"/>
              </w:rPr>
              <w:t>㉔</w:t>
            </w:r>
            <w:r>
              <w:rPr>
                <w:rFonts w:hint="default" w:ascii="ＭＳ Ｐ明朝" w:hAnsi="ＭＳ Ｐ明朝" w:eastAsia="ＭＳ Ｐ明朝"/>
                <w:sz w:val="18"/>
              </w:rPr>
              <w:t>貸付金償還金関係</w:t>
            </w:r>
            <w:r>
              <w:rPr>
                <w:rFonts w:hint="default" w:ascii="ＭＳ Ｐ明朝" w:hAnsi="ＭＳ Ｐ明朝" w:eastAsia="ＭＳ Ｐ明朝"/>
                <w:sz w:val="18"/>
              </w:rPr>
              <w:t xml:space="preserve"> </w:t>
            </w: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97" w:hanging="91"/>
              <w:rPr>
                <w:rFonts w:hint="default"/>
              </w:rPr>
            </w:pPr>
            <w:r>
              <w:rPr>
                <w:rFonts w:hint="default" w:ascii="ＭＳ Ｐ明朝" w:hAnsi="ＭＳ Ｐ明朝" w:eastAsia="ＭＳ Ｐ明朝"/>
                <w:sz w:val="16"/>
              </w:rPr>
              <w:t>・水洗便所改造等資金貸付金を償還している方</w:t>
            </w:r>
          </w:p>
        </w:tc>
        <w:tc>
          <w:tcPr>
            <w:tcW w:w="4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106"/>
              <w:rPr>
                <w:rFonts w:hint="eastAsia" w:ascii="ＭＳ Ｐ明朝" w:hAnsi="ＭＳ Ｐ明朝" w:eastAsia="ＭＳ Ｐ明朝"/>
              </w:rPr>
            </w:pPr>
            <w:r>
              <w:rPr>
                <w:rFonts w:hint="eastAsia" w:ascii="ＭＳ Ｐ明朝" w:hAnsi="ＭＳ Ｐ明朝" w:eastAsia="ＭＳ Ｐ明朝"/>
                <w:sz w:val="18"/>
              </w:rPr>
              <w:t>・交付決定通知書　</w:t>
            </w:r>
            <w:r>
              <w:rPr>
                <w:rFonts w:hint="eastAsia" w:ascii="ＭＳ Ｐ明朝" w:hAnsi="ＭＳ Ｐ明朝" w:eastAsia="ＭＳ Ｐ明朝"/>
                <w:sz w:val="18"/>
              </w:rPr>
              <w:t xml:space="preserve"> </w:t>
            </w:r>
            <w:r>
              <w:rPr>
                <w:rFonts w:hint="eastAsia" w:ascii="ＭＳ Ｐ明朝" w:hAnsi="ＭＳ Ｐ明朝" w:eastAsia="ＭＳ Ｐ明朝"/>
                <w:sz w:val="18"/>
              </w:rPr>
              <w:t>・納入通知書</w:t>
            </w:r>
          </w:p>
        </w:tc>
      </w:tr>
    </w:tbl>
    <w:p>
      <w:pPr>
        <w:pStyle w:val="0"/>
        <w:spacing w:after="0" w:afterLines="0" w:afterAutospacing="0" w:line="20" w:lineRule="exact"/>
        <w:ind w:left="3619"/>
        <w:rPr>
          <w:rFonts w:hint="default"/>
          <w:vanish w:val="1"/>
        </w:rPr>
      </w:pPr>
    </w:p>
    <w:sectPr>
      <w:pgSz w:w="11906" w:h="16838"/>
      <w:pgMar w:top="381" w:right="478" w:bottom="351" w:left="566"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alibri">
    <w:panose1 w:val="000008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5A05018"/>
    <w:lvl w:ilvl="0" w:tplc="21E8419C">
      <w:start w:val="1"/>
      <w:numFmt w:val="decimalEnclosedParen"/>
      <w:lvlText w:val="%1"/>
      <w:lvlJc w:val="left"/>
      <w:pPr>
        <w:ind w:left="362"/>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1" w:tplc="5F98E59E">
      <w:start w:val="1"/>
      <w:numFmt w:val="lowerLetter"/>
      <w:lvlText w:val="%2"/>
      <w:lvlJc w:val="left"/>
      <w:pPr>
        <w:ind w:left="1080"/>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2" w:tplc="98EE8BE6">
      <w:start w:val="1"/>
      <w:numFmt w:val="lowerRoman"/>
      <w:lvlText w:val="%3"/>
      <w:lvlJc w:val="left"/>
      <w:pPr>
        <w:ind w:left="1800"/>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3" w:tplc="7362F1F8">
      <w:start w:val="1"/>
      <w:numFmt w:val="decimal"/>
      <w:lvlText w:val="%4"/>
      <w:lvlJc w:val="left"/>
      <w:pPr>
        <w:ind w:left="2520"/>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4" w:tplc="397484B2">
      <w:start w:val="1"/>
      <w:numFmt w:val="lowerLetter"/>
      <w:lvlText w:val="%5"/>
      <w:lvlJc w:val="left"/>
      <w:pPr>
        <w:ind w:left="3240"/>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5" w:tplc="275EABCA">
      <w:start w:val="1"/>
      <w:numFmt w:val="lowerRoman"/>
      <w:lvlText w:val="%6"/>
      <w:lvlJc w:val="left"/>
      <w:pPr>
        <w:ind w:left="3960"/>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6" w:tplc="E44CD7DE">
      <w:start w:val="1"/>
      <w:numFmt w:val="decimal"/>
      <w:lvlText w:val="%7"/>
      <w:lvlJc w:val="left"/>
      <w:pPr>
        <w:ind w:left="4680"/>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7" w:tplc="00D8D80C">
      <w:start w:val="1"/>
      <w:numFmt w:val="lowerLetter"/>
      <w:lvlText w:val="%8"/>
      <w:lvlJc w:val="left"/>
      <w:pPr>
        <w:ind w:left="5400"/>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lvl w:ilvl="8" w:tplc="D2C8FB82">
      <w:start w:val="1"/>
      <w:numFmt w:val="lowerRoman"/>
      <w:lvlText w:val="%9"/>
      <w:lvlJc w:val="left"/>
      <w:pPr>
        <w:ind w:left="6120"/>
      </w:pPr>
      <w:rPr>
        <w:rFonts w:ascii="ＭＳ 明朝" w:hAnsi="ＭＳ 明朝" w:eastAsia="ＭＳ 明朝"/>
        <w:b w:val="0"/>
        <w:i w:val="0"/>
        <w:strike w:val="0"/>
        <w:dstrike w:val="0"/>
        <w:color w:val="000000"/>
        <w:sz w:val="18"/>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after="124" w:afterLines="0" w:afterAutospacing="0" w:line="259" w:lineRule="auto"/>
      <w:ind w:left="362"/>
      <w:jc w:val="center"/>
      <w:outlineLvl w:val="0"/>
    </w:pPr>
    <w:rPr>
      <w:rFonts w:ascii="ＭＳ 明朝" w:hAnsi="ＭＳ 明朝" w:eastAsia="ＭＳ 明朝"/>
      <w:color w:val="00000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alibri" w:hAnsi="Calibri" w:eastAsia="Calibri"/>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alibri" w:hAnsi="Calibri" w:eastAsia="Calibri"/>
      <w:color w:val="00000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Grid"/>
    <w:basedOn w:val="11"/>
    <w:next w:val="22"/>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682</TotalTime>
  <Pages>2</Pages>
  <Words>9</Words>
  <Characters>3487</Characters>
  <Application>JUST Note</Application>
  <Lines>726</Lines>
  <Paragraphs>235</Paragraphs>
  <CharactersWithSpaces>3813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SKM_75819090210590</dc:title>
  <dc:creator>kosha-gmgr-01</dc:creator>
  <cp:lastModifiedBy>Administrator</cp:lastModifiedBy>
  <cp:lastPrinted>2024-12-17T04:42:30Z</cp:lastPrinted>
  <dcterms:created xsi:type="dcterms:W3CDTF">2024-12-12T22:17:00Z</dcterms:created>
  <dcterms:modified xsi:type="dcterms:W3CDTF">2025-03-30T23:56:39Z</dcterms:modified>
  <cp:revision>28</cp:revision>
</cp:coreProperties>
</file>