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70F" w:rsidRDefault="00FE470F" w:rsidP="00FE470F">
      <w:r>
        <w:rPr>
          <w:noProof/>
        </w:rPr>
        <mc:AlternateContent>
          <mc:Choice Requires="wps">
            <w:drawing>
              <wp:anchor distT="0" distB="0" distL="114300" distR="114300" simplePos="0" relativeHeight="251659264" behindDoc="0" locked="0" layoutInCell="1" allowOverlap="1" wp14:anchorId="49D00A74" wp14:editId="4D2DE459">
                <wp:simplePos x="0" y="0"/>
                <wp:positionH relativeFrom="column">
                  <wp:posOffset>4551045</wp:posOffset>
                </wp:positionH>
                <wp:positionV relativeFrom="paragraph">
                  <wp:posOffset>-502920</wp:posOffset>
                </wp:positionV>
                <wp:extent cx="1860550" cy="414655"/>
                <wp:effectExtent l="0" t="0" r="25400" b="2349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414655"/>
                        </a:xfrm>
                        <a:prstGeom prst="rect">
                          <a:avLst/>
                        </a:prstGeom>
                        <a:solidFill>
                          <a:sysClr val="window" lastClr="FFFFFF"/>
                        </a:solidFill>
                        <a:ln w="6350">
                          <a:solidFill>
                            <a:prstClr val="black"/>
                          </a:solidFill>
                        </a:ln>
                        <a:effectLst/>
                      </wps:spPr>
                      <wps:txbx>
                        <w:txbxContent>
                          <w:p w:rsidR="00FE470F" w:rsidRPr="00BD7C43" w:rsidRDefault="00FE470F" w:rsidP="00FE470F">
                            <w:pPr>
                              <w:jc w:val="center"/>
                              <w:rPr>
                                <w:rFonts w:ascii="ＭＳ ゴシック" w:eastAsia="ＭＳ ゴシック" w:hAnsi="ＭＳ ゴシック"/>
                              </w:rPr>
                            </w:pPr>
                            <w:r>
                              <w:rPr>
                                <w:rFonts w:ascii="ＭＳ ゴシック" w:eastAsia="ＭＳ ゴシック" w:hAnsi="ＭＳ ゴシック" w:hint="eastAsia"/>
                              </w:rPr>
                              <w:t>入札説明書 別添資料2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8.35pt;margin-top:-39.6pt;width:146.5pt;height:3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" fillcolor="window" strokeweight=".5pt">
                <v:path arrowok="t"/>
                <v:textbox>
                  <w:txbxContent>
                    <w:p w:rsidR="00FE470F" w:rsidRPr="00BD7C43" w:rsidRDefault="00FE470F" w:rsidP="00FE470F">
                      <w:pPr>
                        <w:jc w:val="center"/>
                        <w:rPr>
                          <w:rFonts w:ascii="ＭＳ ゴシック" w:eastAsia="ＭＳ ゴシック" w:hAnsi="ＭＳ ゴシック"/>
                        </w:rPr>
                      </w:pPr>
                      <w:r>
                        <w:rPr>
                          <w:rFonts w:ascii="ＭＳ ゴシック" w:eastAsia="ＭＳ ゴシック" w:hAnsi="ＭＳ ゴシック" w:hint="eastAsia"/>
                        </w:rPr>
                        <w:t>入札説明書 別添資料2</w:t>
                      </w:r>
                    </w:p>
                  </w:txbxContent>
                </v:textbox>
              </v:shape>
            </w:pict>
          </mc:Fallback>
        </mc:AlternateContent>
      </w:r>
    </w:p>
    <w:p w:rsidR="00FE470F" w:rsidRDefault="00FE470F" w:rsidP="00FE470F"/>
    <w:p w:rsidR="00FE470F" w:rsidRDefault="00FE470F" w:rsidP="00FE470F"/>
    <w:p w:rsidR="00FE470F" w:rsidRDefault="00FE470F" w:rsidP="00FE470F"/>
    <w:p w:rsidR="00FE470F" w:rsidRDefault="00FE470F" w:rsidP="00FE470F"/>
    <w:p w:rsidR="00FE470F" w:rsidRDefault="00FE470F" w:rsidP="00FE470F"/>
    <w:p w:rsidR="00FE470F" w:rsidRPr="000555E9" w:rsidRDefault="00FE470F" w:rsidP="00FE470F">
      <w:pPr>
        <w:jc w:val="center"/>
        <w:rPr>
          <w:rFonts w:ascii="ＭＳ Ｐゴシック" w:eastAsia="ＭＳ Ｐゴシック" w:hAnsi="ＭＳ Ｐゴシック"/>
          <w:szCs w:val="44"/>
        </w:rPr>
      </w:pPr>
      <w:r w:rsidRPr="002E70BE">
        <w:rPr>
          <w:rFonts w:ascii="ＭＳ Ｐゴシック" w:eastAsia="ＭＳ Ｐゴシック" w:hAnsi="ＭＳ Ｐゴシック" w:cs="Arial" w:hint="eastAsia"/>
          <w:sz w:val="44"/>
          <w:szCs w:val="44"/>
        </w:rPr>
        <w:t>川西市低炭素型複合施設整備</w:t>
      </w:r>
      <w:r>
        <w:rPr>
          <w:rFonts w:ascii="ＭＳ Ｐゴシック" w:eastAsia="ＭＳ Ｐゴシック" w:hAnsi="ＭＳ Ｐゴシック" w:cs="Arial" w:hint="eastAsia"/>
          <w:sz w:val="44"/>
          <w:szCs w:val="44"/>
        </w:rPr>
        <w:t>に伴うPFI</w:t>
      </w:r>
      <w:r w:rsidRPr="002E70BE">
        <w:rPr>
          <w:rFonts w:ascii="ＭＳ Ｐゴシック" w:eastAsia="ＭＳ Ｐゴシック" w:hAnsi="ＭＳ Ｐゴシック" w:cs="Arial" w:hint="eastAsia"/>
          <w:sz w:val="44"/>
          <w:szCs w:val="44"/>
        </w:rPr>
        <w:t>事業</w:t>
      </w:r>
    </w:p>
    <w:p w:rsidR="00FE470F" w:rsidRPr="004874DB" w:rsidRDefault="00FE470F" w:rsidP="00FE470F"/>
    <w:p w:rsidR="00FE470F" w:rsidRPr="004C66CA" w:rsidRDefault="00FE470F" w:rsidP="00FE470F"/>
    <w:p w:rsidR="00FE470F" w:rsidRDefault="00FE470F" w:rsidP="00FE470F">
      <w:pPr>
        <w:pStyle w:val="a8"/>
        <w:rPr>
          <w:rFonts w:ascii="ＭＳ ゴシック" w:hAnsi="ＭＳ ゴシック"/>
          <w:sz w:val="40"/>
          <w:szCs w:val="40"/>
        </w:rPr>
      </w:pPr>
      <w:bookmarkStart w:id="0" w:name="_Toc380575470"/>
      <w:r>
        <w:rPr>
          <w:rFonts w:ascii="ＭＳ ゴシック" w:hAnsi="ＭＳ ゴシック" w:hint="eastAsia"/>
          <w:sz w:val="40"/>
          <w:szCs w:val="40"/>
        </w:rPr>
        <w:t>個別対話②</w:t>
      </w:r>
    </w:p>
    <w:p w:rsidR="00FE470F" w:rsidRPr="00A228DD" w:rsidRDefault="00FE470F" w:rsidP="00FE470F">
      <w:pPr>
        <w:pStyle w:val="a8"/>
        <w:rPr>
          <w:rFonts w:ascii="ＭＳ ゴシック" w:hAnsi="ＭＳ ゴシック"/>
          <w:sz w:val="40"/>
          <w:szCs w:val="40"/>
        </w:rPr>
      </w:pPr>
      <w:r w:rsidRPr="007B2291">
        <w:rPr>
          <w:rFonts w:ascii="ＭＳ ゴシック" w:hAnsi="ＭＳ ゴシック" w:hint="eastAsia"/>
          <w:sz w:val="40"/>
          <w:szCs w:val="40"/>
        </w:rPr>
        <w:t>実施要領</w:t>
      </w:r>
      <w:bookmarkEnd w:id="0"/>
    </w:p>
    <w:p w:rsidR="00FE470F" w:rsidRPr="00D83BCA" w:rsidRDefault="00FE470F" w:rsidP="00FE470F"/>
    <w:p w:rsidR="00FE470F" w:rsidRDefault="00FE470F" w:rsidP="00FE470F"/>
    <w:p w:rsidR="00FE470F" w:rsidRDefault="00FE470F" w:rsidP="00FE470F"/>
    <w:p w:rsidR="00FE470F" w:rsidRPr="008A0F93" w:rsidRDefault="00FE470F" w:rsidP="00FE470F"/>
    <w:p w:rsidR="00FE470F" w:rsidRPr="008A0F93" w:rsidRDefault="00FE470F" w:rsidP="00FE470F"/>
    <w:p w:rsidR="00FE470F" w:rsidRPr="008A0F93" w:rsidRDefault="00FE470F" w:rsidP="00FE470F"/>
    <w:p w:rsidR="00FE470F" w:rsidRPr="008A0F93" w:rsidRDefault="00FE470F" w:rsidP="00FE470F"/>
    <w:p w:rsidR="00FE470F" w:rsidRDefault="00FE470F" w:rsidP="00FE470F"/>
    <w:p w:rsidR="00FE470F" w:rsidRDefault="00FE470F" w:rsidP="00FE470F"/>
    <w:p w:rsidR="00FE470F" w:rsidRDefault="00FE470F" w:rsidP="00FE470F"/>
    <w:p w:rsidR="00FE470F" w:rsidRDefault="00FE470F" w:rsidP="00FE470F"/>
    <w:p w:rsidR="00FE470F" w:rsidRDefault="00FE470F" w:rsidP="00FE470F"/>
    <w:p w:rsidR="00FE470F" w:rsidRPr="008A0F93" w:rsidRDefault="00FE470F" w:rsidP="00FE470F"/>
    <w:p w:rsidR="00FE470F" w:rsidRPr="008A0F93" w:rsidRDefault="00FE470F" w:rsidP="00FE470F"/>
    <w:p w:rsidR="00FE470F" w:rsidRPr="008A0F93" w:rsidRDefault="00FE470F" w:rsidP="00FE470F"/>
    <w:p w:rsidR="00FE470F" w:rsidRPr="008A0F93" w:rsidRDefault="00FE470F" w:rsidP="00FE470F"/>
    <w:p w:rsidR="00FE470F" w:rsidRPr="008A0F93" w:rsidRDefault="00FE470F" w:rsidP="00FE470F"/>
    <w:p w:rsidR="00FE470F" w:rsidRPr="00CF0AE3" w:rsidRDefault="00FE470F" w:rsidP="00FE470F">
      <w:pPr>
        <w:pStyle w:val="a8"/>
        <w:rPr>
          <w:rFonts w:ascii="ＭＳ ゴシック" w:hAnsi="ＭＳ ゴシック"/>
          <w:sz w:val="36"/>
          <w:szCs w:val="40"/>
        </w:rPr>
      </w:pPr>
      <w:r w:rsidRPr="00CF0AE3">
        <w:rPr>
          <w:rFonts w:ascii="ＭＳ ゴシック" w:hAnsi="ＭＳ ゴシック" w:hint="eastAsia"/>
          <w:sz w:val="36"/>
          <w:szCs w:val="40"/>
        </w:rPr>
        <w:t>平成</w:t>
      </w:r>
      <w:r>
        <w:rPr>
          <w:rFonts w:ascii="ＭＳ ゴシック" w:hAnsi="ＭＳ ゴシック" w:hint="eastAsia"/>
          <w:sz w:val="36"/>
          <w:szCs w:val="40"/>
        </w:rPr>
        <w:t>２７年１月２３日</w:t>
      </w:r>
    </w:p>
    <w:p w:rsidR="00FE470F" w:rsidRPr="008A0F93" w:rsidRDefault="00FE470F" w:rsidP="00FE470F"/>
    <w:p w:rsidR="00FE470F" w:rsidRPr="008A0F93" w:rsidRDefault="00FE470F" w:rsidP="00FE470F"/>
    <w:p w:rsidR="00FE470F" w:rsidRPr="00AB7ACE" w:rsidRDefault="00FE470F" w:rsidP="00FE470F">
      <w:pPr>
        <w:jc w:val="center"/>
        <w:rPr>
          <w:rFonts w:ascii="ＭＳ ゴシック" w:eastAsia="ＭＳ ゴシック" w:hAnsi="ＭＳ ゴシック"/>
          <w:sz w:val="44"/>
          <w:szCs w:val="44"/>
        </w:rPr>
      </w:pPr>
      <w:r w:rsidRPr="00AB7ACE">
        <w:rPr>
          <w:rFonts w:ascii="ＭＳ ゴシック" w:eastAsia="ＭＳ ゴシック" w:hAnsi="ＭＳ ゴシック" w:hint="eastAsia"/>
          <w:sz w:val="44"/>
          <w:szCs w:val="44"/>
        </w:rPr>
        <w:t>川</w:t>
      </w:r>
      <w:r>
        <w:rPr>
          <w:rFonts w:ascii="ＭＳ ゴシック" w:eastAsia="ＭＳ ゴシック" w:hAnsi="ＭＳ ゴシック" w:hint="eastAsia"/>
          <w:sz w:val="44"/>
          <w:szCs w:val="44"/>
        </w:rPr>
        <w:t xml:space="preserve">　</w:t>
      </w:r>
      <w:r w:rsidRPr="00AB7ACE">
        <w:rPr>
          <w:rFonts w:ascii="ＭＳ ゴシック" w:eastAsia="ＭＳ ゴシック" w:hAnsi="ＭＳ ゴシック" w:hint="eastAsia"/>
          <w:sz w:val="44"/>
          <w:szCs w:val="44"/>
        </w:rPr>
        <w:t>西</w:t>
      </w:r>
      <w:r>
        <w:rPr>
          <w:rFonts w:ascii="ＭＳ ゴシック" w:eastAsia="ＭＳ ゴシック" w:hAnsi="ＭＳ ゴシック" w:hint="eastAsia"/>
          <w:sz w:val="44"/>
          <w:szCs w:val="44"/>
        </w:rPr>
        <w:t xml:space="preserve">　</w:t>
      </w:r>
      <w:r w:rsidRPr="00AB7ACE">
        <w:rPr>
          <w:rFonts w:ascii="ＭＳ ゴシック" w:eastAsia="ＭＳ ゴシック" w:hAnsi="ＭＳ ゴシック" w:hint="eastAsia"/>
          <w:sz w:val="44"/>
          <w:szCs w:val="44"/>
        </w:rPr>
        <w:t>市</w:t>
      </w:r>
    </w:p>
    <w:p w:rsidR="00FE470F" w:rsidRPr="008A0F93" w:rsidRDefault="00FE470F" w:rsidP="00FE470F"/>
    <w:p w:rsidR="00FE470F" w:rsidRDefault="00FE470F" w:rsidP="00FE470F"/>
    <w:p w:rsidR="00FE470F" w:rsidRPr="009350A4" w:rsidRDefault="00FE470F" w:rsidP="00FE470F"/>
    <w:p w:rsidR="00FE470F" w:rsidRPr="004F0D97" w:rsidRDefault="00FE470F" w:rsidP="00FE470F">
      <w:pPr>
        <w:rPr>
          <w:rFonts w:ascii="Times New Roman" w:hAnsi="Times New Roman"/>
        </w:rPr>
        <w:sectPr w:rsidR="00FE470F" w:rsidRPr="004F0D97" w:rsidSect="002A34EE">
          <w:headerReference w:type="default" r:id="rId6"/>
          <w:footerReference w:type="default" r:id="rId7"/>
          <w:pgSz w:w="11906" w:h="16838" w:code="9"/>
          <w:pgMar w:top="1304" w:right="1333" w:bottom="964" w:left="1333" w:header="907" w:footer="397" w:gutter="0"/>
          <w:pgNumType w:start="1"/>
          <w:cols w:space="425"/>
          <w:docGrid w:type="lines" w:linePitch="360"/>
        </w:sectPr>
      </w:pPr>
    </w:p>
    <w:p w:rsidR="00FE470F" w:rsidRDefault="00FE470F" w:rsidP="00FE470F">
      <w:pPr>
        <w:pStyle w:val="1"/>
      </w:pPr>
      <w:bookmarkStart w:id="1" w:name="_Toc385918592"/>
      <w:r w:rsidRPr="002236A1">
        <w:rPr>
          <w:rFonts w:hint="eastAsia"/>
        </w:rPr>
        <w:lastRenderedPageBreak/>
        <w:t>総則</w:t>
      </w:r>
      <w:bookmarkEnd w:id="1"/>
    </w:p>
    <w:p w:rsidR="00FE470F" w:rsidRPr="002236A1" w:rsidRDefault="00FE470F" w:rsidP="00FE470F">
      <w:pPr>
        <w:pStyle w:val="a0"/>
        <w:ind w:left="210" w:firstLine="210"/>
      </w:pPr>
      <w:r w:rsidRPr="002236A1">
        <w:rPr>
          <w:rFonts w:hint="eastAsia"/>
        </w:rPr>
        <w:t xml:space="preserve">川西市低炭素型複合施設整備に伴うPFI事業　</w:t>
      </w:r>
      <w:r>
        <w:rPr>
          <w:rFonts w:hint="eastAsia"/>
        </w:rPr>
        <w:t>個別対話②</w:t>
      </w:r>
      <w:r w:rsidRPr="002236A1">
        <w:rPr>
          <w:rFonts w:hint="eastAsia"/>
        </w:rPr>
        <w:t xml:space="preserve">　実施要領（以下「本要領」という。）は、川西市低炭素型複合施設整備に伴うPFI事業（以下「本事業」という。）</w:t>
      </w:r>
      <w:r>
        <w:rPr>
          <w:rFonts w:hint="eastAsia"/>
        </w:rPr>
        <w:t>入札説明書</w:t>
      </w:r>
      <w:r w:rsidRPr="002236A1">
        <w:rPr>
          <w:rFonts w:hint="eastAsia"/>
        </w:rPr>
        <w:t>（以下「</w:t>
      </w:r>
      <w:r>
        <w:rPr>
          <w:rFonts w:hint="eastAsia"/>
        </w:rPr>
        <w:t>入札説明書</w:t>
      </w:r>
      <w:r w:rsidRPr="002236A1">
        <w:rPr>
          <w:rFonts w:hint="eastAsia"/>
        </w:rPr>
        <w:t>」という。）において規定されている「</w:t>
      </w:r>
      <w:r>
        <w:rPr>
          <w:rFonts w:hint="eastAsia"/>
        </w:rPr>
        <w:t>個別対話②</w:t>
      </w:r>
      <w:r w:rsidRPr="002236A1">
        <w:rPr>
          <w:rFonts w:hint="eastAsia"/>
        </w:rPr>
        <w:t>」（以下「</w:t>
      </w:r>
      <w:r>
        <w:rPr>
          <w:rFonts w:hint="eastAsia"/>
        </w:rPr>
        <w:t>個別対話</w:t>
      </w:r>
      <w:r w:rsidRPr="002236A1">
        <w:rPr>
          <w:rFonts w:hint="eastAsia"/>
        </w:rPr>
        <w:t>」という。）について、必要な事項を定めるものです。</w:t>
      </w:r>
    </w:p>
    <w:p w:rsidR="00FE470F" w:rsidRDefault="00FE470F" w:rsidP="00FE470F"/>
    <w:p w:rsidR="00FE470F" w:rsidRDefault="00FE470F" w:rsidP="00FE470F">
      <w:pPr>
        <w:pStyle w:val="1"/>
      </w:pPr>
      <w:r>
        <w:rPr>
          <w:rFonts w:hint="eastAsia"/>
        </w:rPr>
        <w:t>目的</w:t>
      </w:r>
    </w:p>
    <w:p w:rsidR="00FE470F" w:rsidRDefault="00FE470F" w:rsidP="00FE470F">
      <w:pPr>
        <w:pStyle w:val="a0"/>
        <w:ind w:left="210" w:firstLine="210"/>
      </w:pPr>
      <w:r>
        <w:rPr>
          <w:rFonts w:hint="eastAsia"/>
        </w:rPr>
        <w:t>本事業をよりよいものとするため、市と本事業に入札参加する者（以下「入札参加者」という。）における入札説明書等の解釈の明確化等を目的として実施するものです。</w:t>
      </w:r>
    </w:p>
    <w:p w:rsidR="00FE470F" w:rsidRDefault="00FE470F" w:rsidP="00FE470F"/>
    <w:p w:rsidR="00FE470F" w:rsidRDefault="00FE470F" w:rsidP="00FE470F">
      <w:pPr>
        <w:pStyle w:val="1"/>
        <w:tabs>
          <w:tab w:val="left" w:pos="567"/>
          <w:tab w:val="left" w:pos="709"/>
        </w:tabs>
      </w:pPr>
      <w:r>
        <w:rPr>
          <w:rFonts w:hint="eastAsia"/>
        </w:rPr>
        <w:t>実施の要領</w:t>
      </w:r>
    </w:p>
    <w:p w:rsidR="00FE470F" w:rsidRDefault="00FE470F" w:rsidP="00FE470F">
      <w:pPr>
        <w:pStyle w:val="2"/>
      </w:pPr>
      <w:r>
        <w:rPr>
          <w:rFonts w:hint="eastAsia"/>
        </w:rPr>
        <w:t>実施日</w:t>
      </w:r>
    </w:p>
    <w:p w:rsidR="00FE470F" w:rsidRDefault="00FE470F" w:rsidP="00FE470F">
      <w:pPr>
        <w:pStyle w:val="a0"/>
        <w:ind w:leftChars="200" w:left="420" w:firstLine="210"/>
      </w:pPr>
      <w:r>
        <w:rPr>
          <w:rFonts w:hint="eastAsia"/>
        </w:rPr>
        <w:t>平成27年3月31日（火）</w:t>
      </w:r>
    </w:p>
    <w:p w:rsidR="00FE470F" w:rsidRDefault="00FE470F" w:rsidP="00FE470F">
      <w:pPr>
        <w:pStyle w:val="a0"/>
        <w:ind w:leftChars="200" w:left="420" w:firstLine="210"/>
      </w:pPr>
      <w:r>
        <w:rPr>
          <w:rFonts w:hint="eastAsia"/>
        </w:rPr>
        <w:t>集合時間は各申込者に別途通知します。</w:t>
      </w:r>
    </w:p>
    <w:p w:rsidR="00FE470F" w:rsidRDefault="00FE470F" w:rsidP="00FE470F">
      <w:pPr>
        <w:pStyle w:val="a0"/>
        <w:ind w:leftChars="200" w:left="420" w:firstLine="210"/>
      </w:pPr>
    </w:p>
    <w:p w:rsidR="00FE470F" w:rsidRDefault="00FE470F" w:rsidP="00FE470F">
      <w:pPr>
        <w:pStyle w:val="2"/>
      </w:pPr>
      <w:r>
        <w:rPr>
          <w:rFonts w:hint="eastAsia"/>
        </w:rPr>
        <w:t>集合場所</w:t>
      </w:r>
    </w:p>
    <w:p w:rsidR="00FE470F" w:rsidRDefault="00FE470F" w:rsidP="00FE470F">
      <w:pPr>
        <w:pStyle w:val="a0"/>
        <w:ind w:leftChars="200" w:left="420" w:firstLine="210"/>
        <w:rPr>
          <w:szCs w:val="21"/>
        </w:rPr>
      </w:pPr>
      <w:r w:rsidRPr="001F765A">
        <w:rPr>
          <w:rFonts w:hint="eastAsia"/>
          <w:szCs w:val="21"/>
        </w:rPr>
        <w:t>アステ市民プラザ（川西市栄町</w:t>
      </w:r>
      <w:r>
        <w:rPr>
          <w:rFonts w:hint="eastAsia"/>
          <w:szCs w:val="21"/>
        </w:rPr>
        <w:t>25番1号</w:t>
      </w:r>
      <w:r w:rsidRPr="001F765A">
        <w:rPr>
          <w:rFonts w:hint="eastAsia"/>
          <w:szCs w:val="21"/>
        </w:rPr>
        <w:t>アステ川西6階）</w:t>
      </w:r>
    </w:p>
    <w:p w:rsidR="00FE470F" w:rsidRPr="0081028D" w:rsidRDefault="00FE470F" w:rsidP="00FE470F">
      <w:pPr>
        <w:pStyle w:val="a0"/>
        <w:ind w:leftChars="200" w:left="420" w:firstLine="210"/>
      </w:pPr>
    </w:p>
    <w:p w:rsidR="00FE470F" w:rsidRDefault="00FE470F" w:rsidP="00FE470F">
      <w:pPr>
        <w:pStyle w:val="2"/>
      </w:pPr>
      <w:r>
        <w:rPr>
          <w:rFonts w:hint="eastAsia"/>
        </w:rPr>
        <w:t>対話の時間</w:t>
      </w:r>
    </w:p>
    <w:p w:rsidR="00FE470F" w:rsidRPr="0016276D" w:rsidRDefault="00FE470F" w:rsidP="00FE470F">
      <w:pPr>
        <w:pStyle w:val="a0"/>
        <w:numPr>
          <w:ilvl w:val="0"/>
          <w:numId w:val="2"/>
        </w:numPr>
        <w:ind w:leftChars="300" w:hangingChars="100" w:hanging="210"/>
      </w:pPr>
      <w:r w:rsidRPr="0016276D">
        <w:rPr>
          <w:rFonts w:hint="eastAsia"/>
        </w:rPr>
        <w:t>個別対話の時間は60分程度とします。</w:t>
      </w:r>
    </w:p>
    <w:p w:rsidR="00FE470F" w:rsidRPr="0016276D" w:rsidRDefault="00FE470F" w:rsidP="00FE470F">
      <w:pPr>
        <w:pStyle w:val="a0"/>
        <w:numPr>
          <w:ilvl w:val="0"/>
          <w:numId w:val="2"/>
        </w:numPr>
        <w:ind w:leftChars="300" w:hangingChars="100" w:hanging="210"/>
      </w:pPr>
      <w:r w:rsidRPr="0016276D">
        <w:rPr>
          <w:rFonts w:hint="eastAsia"/>
        </w:rPr>
        <w:t>対話の時間が60分間に満たなかった場合は、対話が終了した時点で退室していただいても構いません。</w:t>
      </w:r>
    </w:p>
    <w:p w:rsidR="00FE470F" w:rsidRPr="001F765A" w:rsidRDefault="00FE470F" w:rsidP="00FE470F">
      <w:pPr>
        <w:pStyle w:val="a0"/>
        <w:ind w:leftChars="200" w:left="420" w:firstLine="210"/>
        <w:rPr>
          <w:szCs w:val="21"/>
        </w:rPr>
      </w:pPr>
    </w:p>
    <w:p w:rsidR="00FE470F" w:rsidRPr="0081028D" w:rsidRDefault="00FE470F" w:rsidP="00FE470F">
      <w:pPr>
        <w:pStyle w:val="2"/>
      </w:pPr>
      <w:r>
        <w:rPr>
          <w:rFonts w:hint="eastAsia"/>
        </w:rPr>
        <w:t>対話の進め方</w:t>
      </w:r>
    </w:p>
    <w:p w:rsidR="00FE470F" w:rsidRPr="00641237" w:rsidRDefault="00FE470F" w:rsidP="00FE470F">
      <w:pPr>
        <w:pStyle w:val="a0"/>
        <w:numPr>
          <w:ilvl w:val="0"/>
          <w:numId w:val="2"/>
        </w:numPr>
        <w:ind w:leftChars="300" w:hangingChars="100" w:hanging="210"/>
      </w:pPr>
      <w:r>
        <w:rPr>
          <w:rFonts w:hint="eastAsia"/>
        </w:rPr>
        <w:t>参加者が主導で対話を進めてください。</w:t>
      </w:r>
    </w:p>
    <w:p w:rsidR="00FE470F" w:rsidRPr="00641237" w:rsidRDefault="00FE470F" w:rsidP="00FE470F">
      <w:pPr>
        <w:pStyle w:val="a0"/>
        <w:numPr>
          <w:ilvl w:val="0"/>
          <w:numId w:val="2"/>
        </w:numPr>
        <w:ind w:leftChars="300" w:hangingChars="100" w:hanging="210"/>
      </w:pPr>
      <w:r w:rsidRPr="00641237">
        <w:rPr>
          <w:rFonts w:hint="eastAsia"/>
        </w:rPr>
        <w:t>事業</w:t>
      </w:r>
      <w:r>
        <w:rPr>
          <w:rFonts w:hint="eastAsia"/>
        </w:rPr>
        <w:t>内容</w:t>
      </w:r>
      <w:r w:rsidRPr="00641237">
        <w:rPr>
          <w:rFonts w:hint="eastAsia"/>
        </w:rPr>
        <w:t>等について</w:t>
      </w:r>
      <w:r>
        <w:rPr>
          <w:rFonts w:hint="eastAsia"/>
        </w:rPr>
        <w:t>市から</w:t>
      </w:r>
      <w:r w:rsidRPr="00641237">
        <w:rPr>
          <w:rFonts w:hint="eastAsia"/>
        </w:rPr>
        <w:t>説明を行う必要がある場合は、すべての</w:t>
      </w:r>
      <w:r>
        <w:rPr>
          <w:rFonts w:hint="eastAsia"/>
        </w:rPr>
        <w:t>参加</w:t>
      </w:r>
      <w:r w:rsidRPr="00641237">
        <w:rPr>
          <w:rFonts w:hint="eastAsia"/>
        </w:rPr>
        <w:t>者に対して同じ内容の説明を行</w:t>
      </w:r>
      <w:r>
        <w:rPr>
          <w:rFonts w:hint="eastAsia"/>
        </w:rPr>
        <w:t>い</w:t>
      </w:r>
      <w:r w:rsidRPr="00641237">
        <w:rPr>
          <w:rFonts w:hint="eastAsia"/>
        </w:rPr>
        <w:t>ます。</w:t>
      </w:r>
    </w:p>
    <w:p w:rsidR="00FE470F" w:rsidRDefault="00FE470F" w:rsidP="00FE470F">
      <w:pPr>
        <w:pStyle w:val="a0"/>
        <w:numPr>
          <w:ilvl w:val="0"/>
          <w:numId w:val="2"/>
        </w:numPr>
        <w:ind w:leftChars="300" w:hangingChars="100" w:hanging="210"/>
      </w:pPr>
      <w:r w:rsidRPr="00641237">
        <w:rPr>
          <w:rFonts w:hint="eastAsia"/>
        </w:rPr>
        <w:t>自己紹介</w:t>
      </w:r>
      <w:r>
        <w:rPr>
          <w:rFonts w:hint="eastAsia"/>
        </w:rPr>
        <w:t>は不要です</w:t>
      </w:r>
      <w:r w:rsidRPr="00641237">
        <w:rPr>
          <w:rFonts w:hint="eastAsia"/>
        </w:rPr>
        <w:t>。</w:t>
      </w:r>
    </w:p>
    <w:p w:rsidR="00FE470F" w:rsidRDefault="00FE470F" w:rsidP="00FE470F">
      <w:pPr>
        <w:pStyle w:val="a0"/>
        <w:ind w:leftChars="0" w:left="0" w:firstLineChars="0" w:firstLine="0"/>
      </w:pPr>
    </w:p>
    <w:p w:rsidR="00FE470F" w:rsidRDefault="00FE470F" w:rsidP="00FE470F">
      <w:pPr>
        <w:pStyle w:val="2"/>
      </w:pPr>
      <w:r>
        <w:rPr>
          <w:rFonts w:hint="eastAsia"/>
        </w:rPr>
        <w:t>留意事項</w:t>
      </w:r>
    </w:p>
    <w:p w:rsidR="00FE470F" w:rsidRPr="003847B2" w:rsidRDefault="00FE470F" w:rsidP="00FE470F">
      <w:pPr>
        <w:pStyle w:val="a0"/>
        <w:numPr>
          <w:ilvl w:val="0"/>
          <w:numId w:val="2"/>
        </w:numPr>
        <w:ind w:leftChars="300" w:hangingChars="100" w:hanging="210"/>
      </w:pPr>
      <w:r>
        <w:rPr>
          <w:rFonts w:hint="eastAsia"/>
        </w:rPr>
        <w:t>個別対話は、入札参加グループごとに行うものとし、参加者は1グループ10名までとします。</w:t>
      </w:r>
    </w:p>
    <w:p w:rsidR="00FE470F" w:rsidRDefault="00FE470F" w:rsidP="00FE470F">
      <w:pPr>
        <w:pStyle w:val="a0"/>
        <w:numPr>
          <w:ilvl w:val="0"/>
          <w:numId w:val="2"/>
        </w:numPr>
        <w:ind w:leftChars="300" w:hangingChars="100" w:hanging="210"/>
      </w:pPr>
      <w:r>
        <w:rPr>
          <w:rFonts w:hint="eastAsia"/>
        </w:rPr>
        <w:t>個別対話はあくまでも市・参加者の双方の意思疎通を図る場であることから、発言内容は、</w:t>
      </w:r>
      <w:r w:rsidRPr="00641237">
        <w:rPr>
          <w:rFonts w:hint="eastAsia"/>
        </w:rPr>
        <w:t>市</w:t>
      </w:r>
      <w:r>
        <w:rPr>
          <w:rFonts w:hint="eastAsia"/>
        </w:rPr>
        <w:t>・参加者</w:t>
      </w:r>
      <w:r w:rsidRPr="00641237">
        <w:rPr>
          <w:rFonts w:hint="eastAsia"/>
        </w:rPr>
        <w:t>の双方を拘束しないものとします。</w:t>
      </w:r>
    </w:p>
    <w:p w:rsidR="00FE470F" w:rsidRPr="00641237" w:rsidRDefault="00FE470F" w:rsidP="00FE470F">
      <w:pPr>
        <w:pStyle w:val="a0"/>
        <w:numPr>
          <w:ilvl w:val="0"/>
          <w:numId w:val="2"/>
        </w:numPr>
        <w:ind w:leftChars="300" w:hangingChars="100" w:hanging="210"/>
      </w:pPr>
      <w:r w:rsidRPr="00641237">
        <w:rPr>
          <w:rFonts w:hint="eastAsia"/>
        </w:rPr>
        <w:t>個別対話のなかで、公平性の観点からすべて</w:t>
      </w:r>
      <w:r>
        <w:rPr>
          <w:rFonts w:hint="eastAsia"/>
        </w:rPr>
        <w:t>の入札参加者に知らせるべき事項があったと市が判断した場合には、市と当該対話を行った参加</w:t>
      </w:r>
      <w:r w:rsidRPr="00641237">
        <w:rPr>
          <w:rFonts w:hint="eastAsia"/>
        </w:rPr>
        <w:t>者に確認の上、その内容をホームページ等で明らかにする場合があります。</w:t>
      </w:r>
    </w:p>
    <w:p w:rsidR="00FE470F" w:rsidRPr="00641237" w:rsidRDefault="00FE470F" w:rsidP="00FE470F">
      <w:pPr>
        <w:pStyle w:val="a0"/>
        <w:numPr>
          <w:ilvl w:val="0"/>
          <w:numId w:val="2"/>
        </w:numPr>
        <w:ind w:leftChars="300" w:hangingChars="100" w:hanging="210"/>
      </w:pPr>
      <w:r w:rsidRPr="00641237">
        <w:rPr>
          <w:rFonts w:hint="eastAsia"/>
        </w:rPr>
        <w:t>個別対話</w:t>
      </w:r>
      <w:r>
        <w:rPr>
          <w:rFonts w:hint="eastAsia"/>
        </w:rPr>
        <w:t>中、会話の内容をICレコーダー等を用いて録音することは禁止</w:t>
      </w:r>
      <w:r w:rsidRPr="00641237">
        <w:rPr>
          <w:rFonts w:hint="eastAsia"/>
        </w:rPr>
        <w:t>します。</w:t>
      </w:r>
    </w:p>
    <w:p w:rsidR="00FE470F" w:rsidRDefault="00FE470F" w:rsidP="00FE470F">
      <w:pPr>
        <w:pStyle w:val="a0"/>
        <w:numPr>
          <w:ilvl w:val="0"/>
          <w:numId w:val="2"/>
        </w:numPr>
        <w:ind w:leftChars="300" w:hangingChars="100" w:hanging="210"/>
      </w:pPr>
      <w:r>
        <w:rPr>
          <w:rFonts w:hint="eastAsia"/>
        </w:rPr>
        <w:t>個別対話の</w:t>
      </w:r>
      <w:r w:rsidRPr="00641237">
        <w:rPr>
          <w:rFonts w:hint="eastAsia"/>
        </w:rPr>
        <w:t>際、</w:t>
      </w:r>
      <w:r>
        <w:rPr>
          <w:rFonts w:hint="eastAsia"/>
        </w:rPr>
        <w:t>参加者から市へ</w:t>
      </w:r>
      <w:r w:rsidRPr="00641237">
        <w:rPr>
          <w:rFonts w:hint="eastAsia"/>
        </w:rPr>
        <w:t>資料</w:t>
      </w:r>
      <w:r>
        <w:rPr>
          <w:rFonts w:hint="eastAsia"/>
        </w:rPr>
        <w:t>を</w:t>
      </w:r>
      <w:r w:rsidRPr="00641237">
        <w:rPr>
          <w:rFonts w:hint="eastAsia"/>
        </w:rPr>
        <w:t>提示</w:t>
      </w:r>
      <w:r>
        <w:rPr>
          <w:rFonts w:hint="eastAsia"/>
        </w:rPr>
        <w:t>することは可能です</w:t>
      </w:r>
      <w:r w:rsidRPr="00641237">
        <w:rPr>
          <w:rFonts w:hint="eastAsia"/>
        </w:rPr>
        <w:t>が、</w:t>
      </w:r>
      <w:r>
        <w:rPr>
          <w:rFonts w:hint="eastAsia"/>
        </w:rPr>
        <w:t>対話終了後に資料は返却します</w:t>
      </w:r>
      <w:r w:rsidRPr="00641237">
        <w:rPr>
          <w:rFonts w:hint="eastAsia"/>
        </w:rPr>
        <w:t>。</w:t>
      </w:r>
    </w:p>
    <w:p w:rsidR="00FE470F" w:rsidRPr="00641237" w:rsidRDefault="00FE470F" w:rsidP="00FE470F">
      <w:pPr>
        <w:pStyle w:val="a0"/>
        <w:numPr>
          <w:ilvl w:val="0"/>
          <w:numId w:val="2"/>
        </w:numPr>
        <w:ind w:leftChars="300" w:hangingChars="100" w:hanging="210"/>
      </w:pPr>
      <w:r>
        <w:rPr>
          <w:rFonts w:hint="eastAsia"/>
        </w:rPr>
        <w:lastRenderedPageBreak/>
        <w:t>個別対話</w:t>
      </w:r>
      <w:r w:rsidRPr="001B31C8">
        <w:rPr>
          <w:rFonts w:hint="eastAsia"/>
        </w:rPr>
        <w:t>の参加は任意であり、</w:t>
      </w:r>
      <w:r>
        <w:rPr>
          <w:rFonts w:hint="eastAsia"/>
        </w:rPr>
        <w:t>個別対話②に参加しない</w:t>
      </w:r>
      <w:r w:rsidRPr="001B31C8">
        <w:rPr>
          <w:rFonts w:hint="eastAsia"/>
        </w:rPr>
        <w:t>場合でも、本事業の入札に参加でき、また審査に影響を与えることはありません。</w:t>
      </w:r>
    </w:p>
    <w:p w:rsidR="00FE470F" w:rsidRDefault="00FE470F" w:rsidP="00FE470F">
      <w:pPr>
        <w:pStyle w:val="a0"/>
        <w:ind w:left="210" w:firstLine="210"/>
      </w:pPr>
    </w:p>
    <w:p w:rsidR="00FE470F" w:rsidRDefault="00FE470F" w:rsidP="00FE470F">
      <w:pPr>
        <w:pStyle w:val="1"/>
        <w:tabs>
          <w:tab w:val="left" w:pos="567"/>
          <w:tab w:val="left" w:pos="709"/>
        </w:tabs>
      </w:pPr>
      <w:r>
        <w:rPr>
          <w:rFonts w:hint="eastAsia"/>
        </w:rPr>
        <w:t>申込方法</w:t>
      </w:r>
    </w:p>
    <w:p w:rsidR="00FE470F" w:rsidRDefault="00FE470F" w:rsidP="00FE470F">
      <w:pPr>
        <w:pStyle w:val="CharCharCharTimesNewRoman"/>
      </w:pPr>
      <w:r>
        <w:rPr>
          <w:rFonts w:hint="eastAsia"/>
        </w:rPr>
        <w:t>個別対話の参加を希望する者は、末尾の様式1及び様式2に記入し、第6に記載の個別対話②に関する問い合わせ先まで、電子メールにて提出してください。</w:t>
      </w:r>
    </w:p>
    <w:p w:rsidR="00FE470F" w:rsidRPr="0034515D" w:rsidRDefault="00FE470F" w:rsidP="00FE470F">
      <w:pPr>
        <w:pStyle w:val="CharCharCharTimesNewRoman"/>
      </w:pPr>
      <w:r>
        <w:rPr>
          <w:rFonts w:hint="eastAsia"/>
        </w:rPr>
        <w:t>受付期間：</w:t>
      </w:r>
      <w:r w:rsidRPr="0034515D">
        <w:rPr>
          <w:rFonts w:hint="eastAsia"/>
        </w:rPr>
        <w:t>平成</w:t>
      </w:r>
      <w:r w:rsidRPr="0034515D">
        <w:t>27年3月23日（月）9：00～平成27年3月25日（水）17：00 必着</w:t>
      </w:r>
    </w:p>
    <w:p w:rsidR="00FE470F" w:rsidRPr="0081028D" w:rsidRDefault="00FE470F" w:rsidP="00FE470F">
      <w:pPr>
        <w:pStyle w:val="a0"/>
        <w:ind w:leftChars="0" w:left="0" w:firstLineChars="0" w:firstLine="0"/>
      </w:pPr>
    </w:p>
    <w:p w:rsidR="00FE470F" w:rsidRDefault="00FE470F" w:rsidP="00FE470F">
      <w:pPr>
        <w:pStyle w:val="1"/>
        <w:tabs>
          <w:tab w:val="left" w:pos="567"/>
          <w:tab w:val="left" w:pos="709"/>
        </w:tabs>
      </w:pPr>
      <w:bookmarkStart w:id="2" w:name="_Toc394477815"/>
      <w:r>
        <w:rPr>
          <w:rFonts w:hint="eastAsia"/>
        </w:rPr>
        <w:t>個別対話に参加できる者</w:t>
      </w:r>
      <w:bookmarkEnd w:id="2"/>
    </w:p>
    <w:p w:rsidR="00FE470F" w:rsidRPr="007654ED" w:rsidRDefault="00FE470F" w:rsidP="00FE470F">
      <w:pPr>
        <w:pStyle w:val="11"/>
        <w:ind w:left="210" w:firstLine="210"/>
      </w:pPr>
      <w:r>
        <w:rPr>
          <w:rFonts w:hint="eastAsia"/>
        </w:rPr>
        <w:t>入札参加表明を市に提出し、本事業への入札参加資格を有していると市が認めたグループから参加を受け付けます。</w:t>
      </w:r>
    </w:p>
    <w:p w:rsidR="00FE470F" w:rsidRPr="004F3506" w:rsidRDefault="00FE470F" w:rsidP="00FE470F"/>
    <w:p w:rsidR="00FE470F" w:rsidRDefault="00FE470F" w:rsidP="00FE470F">
      <w:pPr>
        <w:pStyle w:val="1"/>
        <w:tabs>
          <w:tab w:val="left" w:pos="567"/>
          <w:tab w:val="left" w:pos="709"/>
        </w:tabs>
      </w:pPr>
      <w:bookmarkStart w:id="3" w:name="_Toc394477825"/>
      <w:r>
        <w:rPr>
          <w:rFonts w:hint="eastAsia"/>
        </w:rPr>
        <w:t>個別対話に関する問い合わせ先</w:t>
      </w:r>
      <w:bookmarkEnd w:id="3"/>
    </w:p>
    <w:p w:rsidR="00FE470F" w:rsidRPr="007B4197" w:rsidRDefault="00FE470F" w:rsidP="00FE470F">
      <w:pPr>
        <w:pStyle w:val="a0"/>
        <w:ind w:left="210" w:firstLine="210"/>
      </w:pPr>
    </w:p>
    <w:p w:rsidR="00FE470F" w:rsidRDefault="00FE470F" w:rsidP="00FE470F">
      <w:pPr>
        <w:pStyle w:val="11"/>
        <w:ind w:left="210" w:firstLine="210"/>
        <w:jc w:val="right"/>
      </w:pPr>
      <w:r>
        <w:rPr>
          <w:noProof/>
        </w:rPr>
        <mc:AlternateContent>
          <mc:Choice Requires="wps">
            <w:drawing>
              <wp:inline distT="0" distB="0" distL="0" distR="0" wp14:anchorId="54E9CC7C" wp14:editId="28568D36">
                <wp:extent cx="3581400" cy="1501140"/>
                <wp:effectExtent l="19050" t="19685" r="19050" b="22225"/>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150114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E470F" w:rsidRPr="00EA4743" w:rsidRDefault="00FE470F" w:rsidP="00FE470F">
                            <w:pPr>
                              <w:ind w:leftChars="100" w:left="210"/>
                            </w:pPr>
                            <w:r w:rsidRPr="00EA4743">
                              <w:rPr>
                                <w:rFonts w:hint="eastAsia"/>
                              </w:rPr>
                              <w:t>川西市　公共施設再配置推進室</w:t>
                            </w:r>
                          </w:p>
                          <w:p w:rsidR="00FE470F" w:rsidRPr="00EA4743" w:rsidRDefault="00FE470F" w:rsidP="00FE470F">
                            <w:pPr>
                              <w:ind w:leftChars="600" w:left="1260"/>
                            </w:pPr>
                            <w:r w:rsidRPr="00EA4743">
                              <w:rPr>
                                <w:rFonts w:hint="eastAsia"/>
                              </w:rPr>
                              <w:t>担当　井上、中郷</w:t>
                            </w:r>
                          </w:p>
                          <w:p w:rsidR="00FE470F" w:rsidRPr="00EA4743" w:rsidRDefault="00FE470F" w:rsidP="00FE470F">
                            <w:pPr>
                              <w:ind w:leftChars="100" w:left="210"/>
                            </w:pPr>
                            <w:r w:rsidRPr="00EA4743">
                              <w:rPr>
                                <w:rFonts w:hint="eastAsia"/>
                              </w:rPr>
                              <w:t>住　所：〒666-8501　川西市中央町12-1</w:t>
                            </w:r>
                          </w:p>
                          <w:p w:rsidR="00FE470F" w:rsidRPr="00EA4743" w:rsidRDefault="00FE470F" w:rsidP="00FE470F">
                            <w:pPr>
                              <w:ind w:leftChars="100" w:left="210"/>
                            </w:pPr>
                            <w:r w:rsidRPr="00EA4743">
                              <w:rPr>
                                <w:rFonts w:hint="eastAsia"/>
                              </w:rPr>
                              <w:t>電　話：072-740-3737</w:t>
                            </w:r>
                          </w:p>
                          <w:p w:rsidR="00FE470F" w:rsidRPr="00EA4743" w:rsidRDefault="00FE470F" w:rsidP="00FE470F">
                            <w:pPr>
                              <w:ind w:leftChars="100" w:left="210"/>
                            </w:pPr>
                            <w:r w:rsidRPr="00EA4743">
                              <w:rPr>
                                <w:rFonts w:hint="eastAsia"/>
                              </w:rPr>
                              <w:t>ＦＡＸ：072-740-1317</w:t>
                            </w:r>
                          </w:p>
                          <w:p w:rsidR="00FE470F" w:rsidRPr="00EA4743" w:rsidRDefault="00FE470F" w:rsidP="00FE470F">
                            <w:pPr>
                              <w:ind w:leftChars="100" w:left="210"/>
                            </w:pPr>
                            <w:r w:rsidRPr="00EA4743">
                              <w:rPr>
                                <w:rFonts w:hint="eastAsia"/>
                              </w:rPr>
                              <w:t>電子メール：kawa0198@city.kawanishi.lg.jp</w:t>
                            </w:r>
                          </w:p>
                        </w:txbxContent>
                      </wps:txbx>
                      <wps:bodyPr rot="0" vert="horz" wrap="square" lIns="91440" tIns="45720" rIns="91440" bIns="45720" anchor="t" anchorCtr="0" upright="1">
                        <a:spAutoFit/>
                      </wps:bodyPr>
                    </wps:wsp>
                  </a:graphicData>
                </a:graphic>
              </wp:inline>
            </w:drawing>
          </mc:Choice>
          <mc:Fallback>
            <w:pict>
              <v:shape id="Text Box 3" o:spid="_x0000_s1027" type="#_x0000_t202" style="width:282pt;height:11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" filled="f" strokeweight="3pt">
                <v:stroke linestyle="thinThin"/>
                <v:textbox style="mso-fit-shape-to-text:t">
                  <w:txbxContent>
                    <w:p w:rsidR="00FE470F" w:rsidRPr="00EA4743" w:rsidRDefault="00FE470F" w:rsidP="00FE470F">
                      <w:pPr>
                        <w:ind w:leftChars="100" w:left="210"/>
                      </w:pPr>
                      <w:r w:rsidRPr="00EA4743">
                        <w:rPr>
                          <w:rFonts w:hint="eastAsia"/>
                        </w:rPr>
                        <w:t>川西市　公共施設再配置推進室</w:t>
                      </w:r>
                    </w:p>
                    <w:p w:rsidR="00FE470F" w:rsidRPr="00EA4743" w:rsidRDefault="00FE470F" w:rsidP="00FE470F">
                      <w:pPr>
                        <w:ind w:leftChars="600" w:left="1260"/>
                      </w:pPr>
                      <w:r w:rsidRPr="00EA4743">
                        <w:rPr>
                          <w:rFonts w:hint="eastAsia"/>
                        </w:rPr>
                        <w:t>担当　井上、中郷</w:t>
                      </w:r>
                    </w:p>
                    <w:p w:rsidR="00FE470F" w:rsidRPr="00EA4743" w:rsidRDefault="00FE470F" w:rsidP="00FE470F">
                      <w:pPr>
                        <w:ind w:leftChars="100" w:left="210"/>
                      </w:pPr>
                      <w:r w:rsidRPr="00EA4743">
                        <w:rPr>
                          <w:rFonts w:hint="eastAsia"/>
                        </w:rPr>
                        <w:t>住　所：〒666-8501　川西市中央町12-1</w:t>
                      </w:r>
                    </w:p>
                    <w:p w:rsidR="00FE470F" w:rsidRPr="00EA4743" w:rsidRDefault="00FE470F" w:rsidP="00FE470F">
                      <w:pPr>
                        <w:ind w:leftChars="100" w:left="210"/>
                      </w:pPr>
                      <w:r w:rsidRPr="00EA4743">
                        <w:rPr>
                          <w:rFonts w:hint="eastAsia"/>
                        </w:rPr>
                        <w:t>電　話：072-740-3737</w:t>
                      </w:r>
                    </w:p>
                    <w:p w:rsidR="00FE470F" w:rsidRPr="00EA4743" w:rsidRDefault="00FE470F" w:rsidP="00FE470F">
                      <w:pPr>
                        <w:ind w:leftChars="100" w:left="210"/>
                      </w:pPr>
                      <w:r w:rsidRPr="00EA4743">
                        <w:rPr>
                          <w:rFonts w:hint="eastAsia"/>
                        </w:rPr>
                        <w:t>ＦＡＸ：072-740-1317</w:t>
                      </w:r>
                    </w:p>
                    <w:p w:rsidR="00FE470F" w:rsidRPr="00EA4743" w:rsidRDefault="00FE470F" w:rsidP="00FE470F">
                      <w:pPr>
                        <w:ind w:leftChars="100" w:left="210"/>
                      </w:pPr>
                      <w:r w:rsidRPr="00EA4743">
                        <w:rPr>
                          <w:rFonts w:hint="eastAsia"/>
                        </w:rPr>
                        <w:t>電子メール：kawa0198@city.kawanishi.lg.jp</w:t>
                      </w:r>
                    </w:p>
                  </w:txbxContent>
                </v:textbox>
                <w10:anchorlock/>
              </v:shape>
            </w:pict>
          </mc:Fallback>
        </mc:AlternateContent>
      </w:r>
    </w:p>
    <w:p w:rsidR="00FE470F" w:rsidRDefault="00FE470F" w:rsidP="00FE470F">
      <w:pPr>
        <w:widowControl/>
        <w:jc w:val="left"/>
        <w:rPr>
          <w:sz w:val="20"/>
        </w:rPr>
      </w:pPr>
    </w:p>
    <w:p w:rsidR="00FE470F" w:rsidRDefault="00FE470F" w:rsidP="00FE470F">
      <w:pPr>
        <w:widowControl/>
        <w:jc w:val="left"/>
        <w:rPr>
          <w:sz w:val="20"/>
        </w:rPr>
      </w:pPr>
    </w:p>
    <w:p w:rsidR="00FE470F" w:rsidRDefault="00FE470F" w:rsidP="00FE470F">
      <w:pPr>
        <w:widowControl/>
        <w:jc w:val="left"/>
        <w:rPr>
          <w:sz w:val="20"/>
        </w:rPr>
        <w:sectPr w:rsidR="00FE470F" w:rsidSect="002A34EE">
          <w:footerReference w:type="default" r:id="rId8"/>
          <w:pgSz w:w="11906" w:h="16838" w:code="9"/>
          <w:pgMar w:top="1304" w:right="1333" w:bottom="964" w:left="1333" w:header="907" w:footer="397" w:gutter="0"/>
          <w:pgNumType w:start="1"/>
          <w:cols w:space="425"/>
          <w:docGrid w:type="lines" w:linePitch="360"/>
        </w:sectPr>
      </w:pPr>
    </w:p>
    <w:p w:rsidR="00FE470F" w:rsidRPr="007B5609" w:rsidRDefault="00FE470F" w:rsidP="00FE470F">
      <w:pPr>
        <w:widowControl/>
        <w:jc w:val="left"/>
        <w:rPr>
          <w:color w:val="000000"/>
          <w:sz w:val="20"/>
        </w:rPr>
      </w:pPr>
      <w:r w:rsidRPr="007B5609">
        <w:rPr>
          <w:rFonts w:hint="eastAsia"/>
          <w:sz w:val="20"/>
        </w:rPr>
        <w:lastRenderedPageBreak/>
        <w:t>（個別対話</w:t>
      </w:r>
      <w:r w:rsidRPr="007B5609">
        <w:rPr>
          <w:rFonts w:hint="eastAsia"/>
          <w:color w:val="000000"/>
          <w:sz w:val="20"/>
        </w:rPr>
        <w:t>様式1）</w:t>
      </w:r>
    </w:p>
    <w:p w:rsidR="00FE470F" w:rsidRPr="00F10CF8" w:rsidRDefault="00FE470F" w:rsidP="00FE470F">
      <w:pPr>
        <w:ind w:leftChars="86" w:left="418" w:hangingChars="113" w:hanging="237"/>
        <w:jc w:val="right"/>
        <w:rPr>
          <w:rFonts w:ascii="ＭＳ ゴシック" w:eastAsia="ＭＳ ゴシック" w:hAnsi="ＭＳ ゴシック"/>
          <w:color w:val="000000"/>
        </w:rPr>
      </w:pPr>
    </w:p>
    <w:p w:rsidR="00FE470F" w:rsidRPr="00665FE4" w:rsidRDefault="00FE470F" w:rsidP="00FE470F">
      <w:pPr>
        <w:ind w:leftChars="86" w:left="418" w:hangingChars="113" w:hanging="237"/>
        <w:jc w:val="right"/>
        <w:rPr>
          <w:color w:val="000000"/>
        </w:rPr>
      </w:pPr>
      <w:r w:rsidRPr="00665FE4">
        <w:rPr>
          <w:rFonts w:hint="eastAsia"/>
          <w:color w:val="000000"/>
        </w:rPr>
        <w:t>平成</w:t>
      </w:r>
      <w:r>
        <w:rPr>
          <w:rFonts w:hint="eastAsia"/>
          <w:color w:val="000000"/>
        </w:rPr>
        <w:t xml:space="preserve">　　年　　</w:t>
      </w:r>
      <w:r w:rsidRPr="00665FE4">
        <w:rPr>
          <w:rFonts w:hint="eastAsia"/>
          <w:color w:val="000000"/>
        </w:rPr>
        <w:t>月　　日</w:t>
      </w:r>
    </w:p>
    <w:p w:rsidR="00FE470F" w:rsidRPr="00665FE4" w:rsidRDefault="00FE470F" w:rsidP="00FE470F">
      <w:pPr>
        <w:pStyle w:val="a4"/>
        <w:tabs>
          <w:tab w:val="clear" w:pos="4252"/>
          <w:tab w:val="clear" w:pos="8504"/>
        </w:tabs>
        <w:snapToGrid/>
        <w:rPr>
          <w:color w:val="000000"/>
          <w:kern w:val="0"/>
        </w:rPr>
      </w:pPr>
    </w:p>
    <w:p w:rsidR="00FE470F" w:rsidRPr="007B5609" w:rsidRDefault="00FE470F" w:rsidP="00FE470F">
      <w:pPr>
        <w:spacing w:line="440" w:lineRule="exact"/>
        <w:jc w:val="center"/>
        <w:rPr>
          <w:sz w:val="28"/>
          <w:szCs w:val="28"/>
        </w:rPr>
      </w:pPr>
      <w:r w:rsidRPr="007B5609">
        <w:rPr>
          <w:rFonts w:hint="eastAsia"/>
          <w:sz w:val="28"/>
          <w:szCs w:val="28"/>
        </w:rPr>
        <w:t>川西市低炭素型複合施設整備に伴うPFI 事業</w:t>
      </w:r>
    </w:p>
    <w:p w:rsidR="00FE470F" w:rsidRPr="007B5609" w:rsidRDefault="00FE470F" w:rsidP="00FE470F">
      <w:pPr>
        <w:spacing w:line="440" w:lineRule="exact"/>
        <w:jc w:val="center"/>
        <w:rPr>
          <w:sz w:val="28"/>
          <w:szCs w:val="28"/>
        </w:rPr>
      </w:pPr>
      <w:r w:rsidRPr="007B5609">
        <w:rPr>
          <w:rFonts w:hint="eastAsia"/>
          <w:sz w:val="28"/>
          <w:szCs w:val="28"/>
        </w:rPr>
        <w:t>第2回個別対話参加申込書</w:t>
      </w:r>
    </w:p>
    <w:p w:rsidR="00FE470F" w:rsidRDefault="00FE470F" w:rsidP="00FE470F">
      <w:pPr>
        <w:ind w:firstLineChars="114" w:firstLine="239"/>
        <w:rPr>
          <w:color w:val="000000"/>
          <w:kern w:val="0"/>
        </w:rPr>
      </w:pPr>
    </w:p>
    <w:p w:rsidR="00FE470F" w:rsidRPr="007B5609" w:rsidRDefault="00FE470F" w:rsidP="00FE470F">
      <w:pPr>
        <w:ind w:firstLineChars="114" w:firstLine="239"/>
        <w:rPr>
          <w:color w:val="000000"/>
          <w:kern w:val="0"/>
        </w:rPr>
      </w:pPr>
    </w:p>
    <w:p w:rsidR="00FE470F" w:rsidRDefault="00FE470F" w:rsidP="00FE470F">
      <w:pPr>
        <w:ind w:firstLineChars="100" w:firstLine="210"/>
      </w:pPr>
      <w:r>
        <w:rPr>
          <w:rFonts w:hint="eastAsia"/>
        </w:rPr>
        <w:t>「川西市低炭素型複合施設整備に伴うPFI事業</w:t>
      </w:r>
      <w:r w:rsidRPr="00D10623">
        <w:rPr>
          <w:rFonts w:ascii="Century"/>
        </w:rPr>
        <w:t>」の第</w:t>
      </w:r>
      <w:r>
        <w:rPr>
          <w:rFonts w:ascii="Century" w:hAnsi="Century" w:hint="eastAsia"/>
        </w:rPr>
        <w:t>2</w:t>
      </w:r>
      <w:r w:rsidRPr="00D10623">
        <w:rPr>
          <w:rFonts w:ascii="Century"/>
        </w:rPr>
        <w:t>回個別</w:t>
      </w:r>
      <w:r>
        <w:rPr>
          <w:rFonts w:hint="eastAsia"/>
        </w:rPr>
        <w:t>対話</w:t>
      </w:r>
      <w:r w:rsidRPr="00FC29F0">
        <w:rPr>
          <w:rFonts w:hint="eastAsia"/>
        </w:rPr>
        <w:t>への参加を申し込みます。</w:t>
      </w:r>
    </w:p>
    <w:p w:rsidR="00FE470F" w:rsidRPr="002236A1" w:rsidRDefault="00FE470F" w:rsidP="00FE470F">
      <w:pPr>
        <w:rPr>
          <w:color w:val="000000"/>
          <w:kern w:val="0"/>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9"/>
        <w:gridCol w:w="1197"/>
        <w:gridCol w:w="5920"/>
      </w:tblGrid>
      <w:tr w:rsidR="00FE470F" w:rsidRPr="002236A1" w:rsidTr="00D42A44">
        <w:trPr>
          <w:trHeight w:val="397"/>
          <w:jc w:val="center"/>
        </w:trPr>
        <w:tc>
          <w:tcPr>
            <w:tcW w:w="1774" w:type="pct"/>
            <w:gridSpan w:val="2"/>
            <w:vAlign w:val="center"/>
          </w:tcPr>
          <w:p w:rsidR="00FE470F" w:rsidRPr="002236A1" w:rsidRDefault="00FE470F" w:rsidP="00D42A44">
            <w:pPr>
              <w:spacing w:line="300" w:lineRule="exact"/>
              <w:jc w:val="center"/>
              <w:rPr>
                <w:color w:val="000000"/>
                <w:kern w:val="0"/>
                <w:sz w:val="20"/>
              </w:rPr>
            </w:pPr>
            <w:r>
              <w:rPr>
                <w:rFonts w:hint="eastAsia"/>
                <w:color w:val="000000"/>
                <w:kern w:val="0"/>
                <w:sz w:val="20"/>
              </w:rPr>
              <w:t>グループ名</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774" w:type="pct"/>
            <w:gridSpan w:val="2"/>
            <w:vAlign w:val="center"/>
          </w:tcPr>
          <w:p w:rsidR="00FE470F" w:rsidRPr="002236A1" w:rsidRDefault="00FE470F" w:rsidP="00D42A44">
            <w:pPr>
              <w:spacing w:line="300" w:lineRule="exact"/>
              <w:jc w:val="center"/>
              <w:rPr>
                <w:color w:val="000000"/>
                <w:kern w:val="0"/>
                <w:sz w:val="20"/>
              </w:rPr>
            </w:pPr>
            <w:r>
              <w:rPr>
                <w:rFonts w:hint="eastAsia"/>
                <w:color w:val="000000"/>
                <w:kern w:val="0"/>
                <w:sz w:val="20"/>
              </w:rPr>
              <w:t>代表企業</w:t>
            </w:r>
            <w:r w:rsidRPr="002236A1">
              <w:rPr>
                <w:rFonts w:hint="eastAsia"/>
                <w:color w:val="000000"/>
                <w:kern w:val="0"/>
                <w:sz w:val="20"/>
              </w:rPr>
              <w:t>名</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restart"/>
            <w:vAlign w:val="center"/>
          </w:tcPr>
          <w:p w:rsidR="00FE470F" w:rsidRDefault="00FE470F" w:rsidP="00D42A44">
            <w:pPr>
              <w:spacing w:line="300" w:lineRule="exact"/>
              <w:jc w:val="center"/>
              <w:rPr>
                <w:color w:val="000000"/>
                <w:kern w:val="0"/>
                <w:sz w:val="20"/>
              </w:rPr>
            </w:pPr>
            <w:r>
              <w:rPr>
                <w:rFonts w:hint="eastAsia"/>
                <w:color w:val="000000"/>
                <w:kern w:val="0"/>
                <w:sz w:val="20"/>
              </w:rPr>
              <w:t>代表企業</w:t>
            </w:r>
          </w:p>
          <w:p w:rsidR="00FE470F" w:rsidRPr="002236A1" w:rsidRDefault="00FE470F" w:rsidP="00D42A44">
            <w:pPr>
              <w:spacing w:line="300" w:lineRule="exact"/>
              <w:jc w:val="center"/>
              <w:rPr>
                <w:color w:val="000000"/>
                <w:kern w:val="0"/>
                <w:sz w:val="20"/>
              </w:rPr>
            </w:pPr>
            <w:r w:rsidRPr="002236A1">
              <w:rPr>
                <w:rFonts w:hint="eastAsia"/>
                <w:color w:val="000000"/>
                <w:kern w:val="0"/>
                <w:sz w:val="20"/>
              </w:rPr>
              <w:t>担当者連絡先</w:t>
            </w: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所在地</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ign w:val="center"/>
          </w:tcPr>
          <w:p w:rsidR="00FE470F" w:rsidRPr="002236A1" w:rsidRDefault="00FE470F" w:rsidP="00D42A44">
            <w:pPr>
              <w:spacing w:line="300" w:lineRule="exact"/>
              <w:jc w:val="center"/>
              <w:rPr>
                <w:color w:val="000000"/>
                <w:kern w:val="0"/>
                <w:sz w:val="20"/>
              </w:rPr>
            </w:pP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所属</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ign w:val="center"/>
          </w:tcPr>
          <w:p w:rsidR="00FE470F" w:rsidRPr="002236A1" w:rsidRDefault="00FE470F" w:rsidP="00D42A44">
            <w:pPr>
              <w:spacing w:line="300" w:lineRule="exact"/>
              <w:jc w:val="center"/>
              <w:rPr>
                <w:color w:val="000000"/>
                <w:kern w:val="0"/>
                <w:sz w:val="20"/>
              </w:rPr>
            </w:pP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職氏名</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ign w:val="center"/>
          </w:tcPr>
          <w:p w:rsidR="00FE470F" w:rsidRPr="002236A1" w:rsidRDefault="00FE470F" w:rsidP="00D42A44">
            <w:pPr>
              <w:spacing w:line="300" w:lineRule="exact"/>
              <w:jc w:val="center"/>
              <w:rPr>
                <w:color w:val="000000"/>
                <w:kern w:val="0"/>
                <w:sz w:val="20"/>
              </w:rPr>
            </w:pP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電話番号</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ign w:val="center"/>
          </w:tcPr>
          <w:p w:rsidR="00FE470F" w:rsidRPr="002236A1" w:rsidRDefault="00FE470F" w:rsidP="00D42A44">
            <w:pPr>
              <w:spacing w:line="300" w:lineRule="exact"/>
              <w:jc w:val="center"/>
              <w:rPr>
                <w:color w:val="000000"/>
                <w:kern w:val="0"/>
                <w:sz w:val="20"/>
              </w:rPr>
            </w:pP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FAX</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122" w:type="pct"/>
            <w:vMerge/>
            <w:vAlign w:val="center"/>
          </w:tcPr>
          <w:p w:rsidR="00FE470F" w:rsidRPr="002236A1" w:rsidRDefault="00FE470F" w:rsidP="00D42A44">
            <w:pPr>
              <w:spacing w:line="300" w:lineRule="exact"/>
              <w:jc w:val="center"/>
              <w:rPr>
                <w:color w:val="000000"/>
                <w:kern w:val="0"/>
                <w:sz w:val="20"/>
              </w:rPr>
            </w:pPr>
          </w:p>
        </w:tc>
        <w:tc>
          <w:tcPr>
            <w:tcW w:w="651" w:type="pct"/>
            <w:vAlign w:val="center"/>
          </w:tcPr>
          <w:p w:rsidR="00FE470F" w:rsidRPr="002236A1" w:rsidRDefault="00FE470F" w:rsidP="00D42A44">
            <w:pPr>
              <w:spacing w:line="300" w:lineRule="exact"/>
              <w:jc w:val="distribute"/>
              <w:rPr>
                <w:color w:val="000000"/>
                <w:kern w:val="0"/>
                <w:sz w:val="20"/>
              </w:rPr>
            </w:pPr>
            <w:r w:rsidRPr="002236A1">
              <w:rPr>
                <w:rFonts w:hint="eastAsia"/>
                <w:color w:val="000000"/>
                <w:kern w:val="0"/>
                <w:sz w:val="20"/>
              </w:rPr>
              <w:t>E-mail</w:t>
            </w:r>
          </w:p>
        </w:tc>
        <w:tc>
          <w:tcPr>
            <w:tcW w:w="3226" w:type="pct"/>
            <w:vAlign w:val="center"/>
          </w:tcPr>
          <w:p w:rsidR="00FE470F" w:rsidRPr="002236A1" w:rsidRDefault="00FE470F" w:rsidP="00D42A44">
            <w:pPr>
              <w:spacing w:line="300" w:lineRule="exact"/>
              <w:jc w:val="left"/>
              <w:rPr>
                <w:color w:val="000000"/>
                <w:kern w:val="0"/>
                <w:sz w:val="20"/>
              </w:rPr>
            </w:pPr>
          </w:p>
        </w:tc>
      </w:tr>
      <w:tr w:rsidR="00FE470F" w:rsidRPr="002236A1" w:rsidTr="00D42A44">
        <w:trPr>
          <w:trHeight w:val="397"/>
          <w:jc w:val="center"/>
        </w:trPr>
        <w:tc>
          <w:tcPr>
            <w:tcW w:w="1774" w:type="pct"/>
            <w:gridSpan w:val="2"/>
            <w:vAlign w:val="center"/>
          </w:tcPr>
          <w:p w:rsidR="00FE470F" w:rsidRPr="00E32F60" w:rsidRDefault="00FE470F" w:rsidP="00D42A44">
            <w:pPr>
              <w:spacing w:line="300" w:lineRule="exact"/>
              <w:jc w:val="center"/>
              <w:rPr>
                <w:color w:val="000000"/>
                <w:kern w:val="0"/>
                <w:sz w:val="20"/>
              </w:rPr>
            </w:pPr>
            <w:r w:rsidRPr="002236A1">
              <w:rPr>
                <w:rFonts w:hint="eastAsia"/>
                <w:color w:val="000000"/>
                <w:kern w:val="0"/>
                <w:sz w:val="20"/>
              </w:rPr>
              <w:t>参加予定人数</w:t>
            </w:r>
            <w:r>
              <w:rPr>
                <w:rFonts w:hint="eastAsia"/>
                <w:color w:val="000000"/>
                <w:kern w:val="0"/>
                <w:sz w:val="20"/>
              </w:rPr>
              <w:t>（10名まで）</w:t>
            </w:r>
          </w:p>
        </w:tc>
        <w:tc>
          <w:tcPr>
            <w:tcW w:w="3226" w:type="pct"/>
            <w:vAlign w:val="center"/>
          </w:tcPr>
          <w:p w:rsidR="00FE470F" w:rsidRPr="002236A1" w:rsidRDefault="00FE470F" w:rsidP="00D42A44">
            <w:pPr>
              <w:spacing w:line="300" w:lineRule="exact"/>
              <w:jc w:val="left"/>
              <w:rPr>
                <w:color w:val="000000"/>
                <w:kern w:val="0"/>
                <w:sz w:val="20"/>
              </w:rPr>
            </w:pPr>
          </w:p>
        </w:tc>
      </w:tr>
    </w:tbl>
    <w:p w:rsidR="00FE470F" w:rsidRDefault="00FE470F" w:rsidP="00FE470F">
      <w:pPr>
        <w:pStyle w:val="a0"/>
        <w:ind w:left="210" w:firstLineChars="0" w:firstLine="0"/>
        <w:rPr>
          <w:color w:val="000000"/>
        </w:rPr>
      </w:pPr>
    </w:p>
    <w:p w:rsidR="00FE470F" w:rsidRDefault="00FE470F" w:rsidP="00FE470F">
      <w:pPr>
        <w:pStyle w:val="a0"/>
        <w:ind w:left="210" w:firstLineChars="0"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413"/>
        <w:gridCol w:w="6096"/>
      </w:tblGrid>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No</w:t>
            </w:r>
          </w:p>
        </w:tc>
        <w:tc>
          <w:tcPr>
            <w:tcW w:w="2413"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参加者氏名</w:t>
            </w:r>
          </w:p>
        </w:tc>
        <w:tc>
          <w:tcPr>
            <w:tcW w:w="609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所属</w:t>
            </w: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１</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２</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３</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４</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５</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６</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７</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８</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９</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r w:rsidR="00FE470F" w:rsidRPr="002236A1" w:rsidTr="00D42A44">
        <w:trPr>
          <w:trHeight w:val="397"/>
        </w:trPr>
        <w:tc>
          <w:tcPr>
            <w:tcW w:w="706" w:type="dxa"/>
            <w:vAlign w:val="center"/>
          </w:tcPr>
          <w:p w:rsidR="00FE470F" w:rsidRPr="002236A1" w:rsidRDefault="00FE470F" w:rsidP="00D42A44">
            <w:pPr>
              <w:pStyle w:val="a0"/>
              <w:ind w:leftChars="0" w:left="0" w:firstLineChars="0" w:firstLine="0"/>
              <w:jc w:val="center"/>
              <w:rPr>
                <w:color w:val="000000"/>
              </w:rPr>
            </w:pPr>
            <w:r w:rsidRPr="002236A1">
              <w:rPr>
                <w:rFonts w:hint="eastAsia"/>
                <w:color w:val="000000"/>
              </w:rPr>
              <w:t>１０</w:t>
            </w:r>
          </w:p>
        </w:tc>
        <w:tc>
          <w:tcPr>
            <w:tcW w:w="2413" w:type="dxa"/>
            <w:vAlign w:val="center"/>
          </w:tcPr>
          <w:p w:rsidR="00FE470F" w:rsidRPr="002236A1" w:rsidRDefault="00FE470F" w:rsidP="00D42A44">
            <w:pPr>
              <w:pStyle w:val="a0"/>
              <w:ind w:leftChars="0" w:left="0" w:firstLineChars="0" w:firstLine="0"/>
              <w:rPr>
                <w:color w:val="000000"/>
              </w:rPr>
            </w:pPr>
          </w:p>
        </w:tc>
        <w:tc>
          <w:tcPr>
            <w:tcW w:w="6096" w:type="dxa"/>
            <w:vAlign w:val="center"/>
          </w:tcPr>
          <w:p w:rsidR="00FE470F" w:rsidRPr="002236A1" w:rsidRDefault="00FE470F" w:rsidP="00D42A44">
            <w:pPr>
              <w:pStyle w:val="a0"/>
              <w:ind w:leftChars="0" w:left="0" w:firstLineChars="0" w:firstLine="0"/>
              <w:rPr>
                <w:color w:val="000000"/>
              </w:rPr>
            </w:pPr>
          </w:p>
        </w:tc>
      </w:tr>
    </w:tbl>
    <w:p w:rsidR="00FE470F" w:rsidRDefault="00FE470F" w:rsidP="00FE470F">
      <w:pPr>
        <w:widowControl/>
        <w:jc w:val="left"/>
      </w:pPr>
    </w:p>
    <w:p w:rsidR="00FE470F" w:rsidRDefault="00FE470F" w:rsidP="00FE470F">
      <w:pPr>
        <w:widowControl/>
        <w:jc w:val="left"/>
        <w:rPr>
          <w:color w:val="000000"/>
          <w:sz w:val="20"/>
        </w:rPr>
      </w:pPr>
      <w:r>
        <w:br w:type="page"/>
      </w:r>
      <w:r w:rsidRPr="007B5609">
        <w:rPr>
          <w:rFonts w:hint="eastAsia"/>
          <w:sz w:val="20"/>
        </w:rPr>
        <w:lastRenderedPageBreak/>
        <w:t>（個別対話</w:t>
      </w:r>
      <w:r w:rsidRPr="007B5609">
        <w:rPr>
          <w:rFonts w:hint="eastAsia"/>
          <w:color w:val="000000"/>
          <w:sz w:val="20"/>
        </w:rPr>
        <w:t>様式2）</w:t>
      </w:r>
    </w:p>
    <w:p w:rsidR="00FE470F" w:rsidRPr="007B5609" w:rsidRDefault="00FE470F" w:rsidP="00FE470F">
      <w:pPr>
        <w:widowControl/>
        <w:jc w:val="left"/>
        <w:rPr>
          <w:color w:val="000000"/>
          <w:sz w:val="20"/>
        </w:rPr>
      </w:pPr>
    </w:p>
    <w:p w:rsidR="00FE470F" w:rsidRPr="00173686" w:rsidRDefault="00FE470F" w:rsidP="00FE470F">
      <w:pPr>
        <w:spacing w:line="440" w:lineRule="exact"/>
        <w:jc w:val="center"/>
        <w:rPr>
          <w:sz w:val="28"/>
          <w:szCs w:val="28"/>
        </w:rPr>
      </w:pPr>
      <w:r>
        <w:rPr>
          <w:rFonts w:hint="eastAsia"/>
          <w:sz w:val="28"/>
          <w:szCs w:val="28"/>
        </w:rPr>
        <w:t>川西市低炭素型複合施設整備に伴うPFI 事業　個別対話確認事項</w:t>
      </w:r>
    </w:p>
    <w:p w:rsidR="00FE470F" w:rsidRDefault="00FE470F" w:rsidP="00FE470F">
      <w:pPr>
        <w:autoSpaceDE w:val="0"/>
        <w:autoSpaceDN w:val="0"/>
        <w:spacing w:line="300" w:lineRule="exact"/>
        <w:ind w:firstLineChars="250" w:firstLine="525"/>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234"/>
        <w:gridCol w:w="6379"/>
      </w:tblGrid>
      <w:tr w:rsidR="00FE470F" w:rsidRPr="00703A60" w:rsidTr="00D42A44">
        <w:trPr>
          <w:tblHeader/>
          <w:jc w:val="center"/>
        </w:trPr>
        <w:tc>
          <w:tcPr>
            <w:tcW w:w="426" w:type="dxa"/>
            <w:shd w:val="pct10" w:color="auto" w:fill="auto"/>
            <w:vAlign w:val="center"/>
          </w:tcPr>
          <w:p w:rsidR="00FE470F" w:rsidRPr="00703A60" w:rsidRDefault="00FE470F" w:rsidP="00D42A44">
            <w:pPr>
              <w:jc w:val="center"/>
            </w:pPr>
            <w:r>
              <w:rPr>
                <w:rFonts w:hint="eastAsia"/>
              </w:rPr>
              <w:t>No</w:t>
            </w:r>
          </w:p>
        </w:tc>
        <w:tc>
          <w:tcPr>
            <w:tcW w:w="2234" w:type="dxa"/>
            <w:shd w:val="pct10" w:color="auto" w:fill="auto"/>
            <w:vAlign w:val="center"/>
          </w:tcPr>
          <w:p w:rsidR="00FE470F" w:rsidRPr="00703A60" w:rsidRDefault="00FE470F" w:rsidP="00D42A44">
            <w:pPr>
              <w:jc w:val="center"/>
            </w:pPr>
            <w:r>
              <w:rPr>
                <w:rFonts w:hint="eastAsia"/>
              </w:rPr>
              <w:t>対話項目</w:t>
            </w:r>
          </w:p>
        </w:tc>
        <w:tc>
          <w:tcPr>
            <w:tcW w:w="6379" w:type="dxa"/>
            <w:shd w:val="pct10" w:color="auto" w:fill="auto"/>
            <w:vAlign w:val="center"/>
          </w:tcPr>
          <w:p w:rsidR="00FE470F" w:rsidRPr="00703A60" w:rsidRDefault="00FE470F" w:rsidP="00D42A44">
            <w:pPr>
              <w:jc w:val="center"/>
            </w:pPr>
            <w:r w:rsidRPr="00703A60">
              <w:rPr>
                <w:rFonts w:hint="eastAsia"/>
              </w:rPr>
              <w:t>対話内容</w:t>
            </w:r>
            <w:r>
              <w:rPr>
                <w:rFonts w:hint="eastAsia"/>
              </w:rPr>
              <w:t>（質問事項等）</w:t>
            </w:r>
          </w:p>
        </w:tc>
      </w:tr>
      <w:tr w:rsidR="00FE470F" w:rsidRPr="00703A60" w:rsidTr="00D42A44">
        <w:trPr>
          <w:jc w:val="center"/>
        </w:trPr>
        <w:tc>
          <w:tcPr>
            <w:tcW w:w="426" w:type="dxa"/>
          </w:tcPr>
          <w:p w:rsidR="00FE470F" w:rsidRPr="00703A60" w:rsidRDefault="00FE470F" w:rsidP="00D42A44"/>
        </w:tc>
        <w:tc>
          <w:tcPr>
            <w:tcW w:w="2234" w:type="dxa"/>
          </w:tcPr>
          <w:p w:rsidR="00FE470F" w:rsidRPr="00703A60" w:rsidRDefault="00FE470F" w:rsidP="00D42A44"/>
        </w:tc>
        <w:tc>
          <w:tcPr>
            <w:tcW w:w="6379" w:type="dxa"/>
            <w:shd w:val="clear" w:color="auto" w:fill="auto"/>
          </w:tcPr>
          <w:p w:rsidR="00FE470F" w:rsidRDefault="00FE470F" w:rsidP="00D42A44"/>
          <w:p w:rsidR="00FE470F" w:rsidRDefault="00FE470F" w:rsidP="00D42A44"/>
          <w:p w:rsidR="00FE470F" w:rsidRDefault="00FE470F" w:rsidP="00D42A44"/>
          <w:p w:rsidR="00FE470F" w:rsidRDefault="00FE470F" w:rsidP="00D42A44"/>
          <w:p w:rsidR="00FE470F" w:rsidRPr="00703A60" w:rsidRDefault="00FE470F" w:rsidP="00D42A44"/>
        </w:tc>
      </w:tr>
      <w:tr w:rsidR="00FE470F" w:rsidRPr="00703A60" w:rsidTr="00D42A44">
        <w:trPr>
          <w:jc w:val="center"/>
        </w:trPr>
        <w:tc>
          <w:tcPr>
            <w:tcW w:w="426" w:type="dxa"/>
          </w:tcPr>
          <w:p w:rsidR="00FE470F" w:rsidRPr="00703A60" w:rsidRDefault="00FE470F" w:rsidP="00D42A44"/>
        </w:tc>
        <w:tc>
          <w:tcPr>
            <w:tcW w:w="2234" w:type="dxa"/>
          </w:tcPr>
          <w:p w:rsidR="00FE470F" w:rsidRPr="00703A60" w:rsidRDefault="00FE470F" w:rsidP="00D42A44"/>
        </w:tc>
        <w:tc>
          <w:tcPr>
            <w:tcW w:w="6379" w:type="dxa"/>
            <w:shd w:val="clear" w:color="auto" w:fill="auto"/>
          </w:tcPr>
          <w:p w:rsidR="00FE470F" w:rsidRDefault="00FE470F" w:rsidP="00D42A44"/>
          <w:p w:rsidR="00FE470F" w:rsidRDefault="00FE470F" w:rsidP="00D42A44"/>
          <w:p w:rsidR="00FE470F" w:rsidRDefault="00FE470F" w:rsidP="00D42A44"/>
          <w:p w:rsidR="00FE470F" w:rsidRDefault="00FE470F" w:rsidP="00D42A44"/>
          <w:p w:rsidR="00FE470F" w:rsidRDefault="00FE470F" w:rsidP="00D42A44"/>
          <w:p w:rsidR="00FE470F" w:rsidRPr="00703A60" w:rsidRDefault="00FE470F" w:rsidP="00D42A44"/>
        </w:tc>
      </w:tr>
      <w:tr w:rsidR="00FE470F" w:rsidRPr="00703A60" w:rsidTr="00D42A44">
        <w:trPr>
          <w:jc w:val="center"/>
        </w:trPr>
        <w:tc>
          <w:tcPr>
            <w:tcW w:w="426" w:type="dxa"/>
          </w:tcPr>
          <w:p w:rsidR="00FE470F" w:rsidRPr="00703A60" w:rsidRDefault="00FE470F" w:rsidP="00D42A44"/>
        </w:tc>
        <w:tc>
          <w:tcPr>
            <w:tcW w:w="2234" w:type="dxa"/>
          </w:tcPr>
          <w:p w:rsidR="00FE470F" w:rsidRPr="00703A60" w:rsidRDefault="00FE470F" w:rsidP="00D42A44"/>
        </w:tc>
        <w:tc>
          <w:tcPr>
            <w:tcW w:w="6379" w:type="dxa"/>
          </w:tcPr>
          <w:p w:rsidR="00FE470F" w:rsidRDefault="00FE470F" w:rsidP="00D42A44"/>
          <w:p w:rsidR="00FE470F" w:rsidRDefault="00FE470F" w:rsidP="00D42A44"/>
          <w:p w:rsidR="00FE470F" w:rsidRDefault="00FE470F" w:rsidP="00D42A44"/>
          <w:p w:rsidR="00FE470F" w:rsidRDefault="00FE470F" w:rsidP="00D42A44"/>
          <w:p w:rsidR="00FE470F" w:rsidRDefault="00FE470F" w:rsidP="00D42A44"/>
          <w:p w:rsidR="00FE470F" w:rsidRPr="00703A60" w:rsidRDefault="00FE470F" w:rsidP="00D42A44"/>
        </w:tc>
      </w:tr>
      <w:tr w:rsidR="00FE470F" w:rsidRPr="00703A60" w:rsidTr="00D42A44">
        <w:trPr>
          <w:jc w:val="center"/>
        </w:trPr>
        <w:tc>
          <w:tcPr>
            <w:tcW w:w="426" w:type="dxa"/>
          </w:tcPr>
          <w:p w:rsidR="00FE470F" w:rsidRPr="00703A60" w:rsidRDefault="00FE470F" w:rsidP="00D42A44"/>
        </w:tc>
        <w:tc>
          <w:tcPr>
            <w:tcW w:w="2234" w:type="dxa"/>
          </w:tcPr>
          <w:p w:rsidR="00FE470F" w:rsidRPr="00703A60" w:rsidRDefault="00FE470F" w:rsidP="00D42A44"/>
        </w:tc>
        <w:tc>
          <w:tcPr>
            <w:tcW w:w="6379" w:type="dxa"/>
          </w:tcPr>
          <w:p w:rsidR="00FE470F" w:rsidRDefault="00FE470F" w:rsidP="00D42A44"/>
          <w:p w:rsidR="00FE470F" w:rsidRDefault="00FE470F" w:rsidP="00D42A44"/>
          <w:p w:rsidR="00FE470F" w:rsidRDefault="00FE470F" w:rsidP="00D42A44"/>
          <w:p w:rsidR="00FE470F" w:rsidRDefault="00FE470F" w:rsidP="00D42A44"/>
          <w:p w:rsidR="00FE470F" w:rsidRDefault="00FE470F" w:rsidP="00D42A44"/>
          <w:p w:rsidR="00FE470F" w:rsidRPr="00703A60" w:rsidRDefault="00FE470F" w:rsidP="00D42A44"/>
        </w:tc>
      </w:tr>
      <w:tr w:rsidR="00FE470F" w:rsidRPr="00703A60" w:rsidTr="00D42A44">
        <w:trPr>
          <w:jc w:val="center"/>
        </w:trPr>
        <w:tc>
          <w:tcPr>
            <w:tcW w:w="426" w:type="dxa"/>
          </w:tcPr>
          <w:p w:rsidR="00FE470F" w:rsidRPr="00703A60" w:rsidRDefault="00FE470F" w:rsidP="00D42A44"/>
        </w:tc>
        <w:tc>
          <w:tcPr>
            <w:tcW w:w="2234" w:type="dxa"/>
          </w:tcPr>
          <w:p w:rsidR="00FE470F" w:rsidRPr="00703A60" w:rsidRDefault="00FE470F" w:rsidP="00D42A44"/>
        </w:tc>
        <w:tc>
          <w:tcPr>
            <w:tcW w:w="6379" w:type="dxa"/>
            <w:shd w:val="clear" w:color="auto" w:fill="auto"/>
          </w:tcPr>
          <w:p w:rsidR="00FE470F" w:rsidRDefault="00FE470F" w:rsidP="00D42A44"/>
          <w:p w:rsidR="00FE470F" w:rsidRDefault="00FE470F" w:rsidP="00D42A44"/>
          <w:p w:rsidR="00FE470F" w:rsidRDefault="00FE470F" w:rsidP="00D42A44"/>
          <w:p w:rsidR="00FE470F" w:rsidRDefault="00FE470F" w:rsidP="00D42A44"/>
          <w:p w:rsidR="00FE470F" w:rsidRDefault="00FE470F" w:rsidP="00D42A44"/>
          <w:p w:rsidR="00FE470F" w:rsidRPr="00703A60" w:rsidRDefault="00FE470F" w:rsidP="00D42A44"/>
        </w:tc>
      </w:tr>
    </w:tbl>
    <w:p w:rsidR="00FE470F" w:rsidRPr="001149F7" w:rsidRDefault="00FE470F" w:rsidP="00FE470F">
      <w:pPr>
        <w:pStyle w:val="a0"/>
        <w:ind w:leftChars="0" w:firstLineChars="0"/>
      </w:pPr>
      <w:r>
        <w:rPr>
          <w:rFonts w:hint="eastAsia"/>
          <w:color w:val="000000"/>
        </w:rPr>
        <w:t>※：記入する欄が足りない場合、行を適宜追加してください。</w:t>
      </w:r>
    </w:p>
    <w:p w:rsidR="00AC2B54" w:rsidRPr="00FE470F" w:rsidRDefault="00AC2B54">
      <w:bookmarkStart w:id="4" w:name="_GoBack"/>
      <w:bookmarkEnd w:id="4"/>
    </w:p>
    <w:sectPr w:rsidR="00AC2B54" w:rsidRPr="00FE470F" w:rsidSect="002A34EE">
      <w:footerReference w:type="default" r:id="rId9"/>
      <w:pgSz w:w="11906" w:h="16838" w:code="9"/>
      <w:pgMar w:top="1304" w:right="1333" w:bottom="964" w:left="1333" w:header="907" w:footer="397" w:gutter="0"/>
      <w:pgNumType w:start="1"/>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57" w:rsidRDefault="00FE470F">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F7" w:rsidRDefault="00FE470F">
    <w:pPr>
      <w:pStyle w:val="a6"/>
      <w:jc w:val="center"/>
    </w:pPr>
    <w:r>
      <w:rPr>
        <w:kern w:val="0"/>
      </w:rPr>
      <w:t xml:space="preserve">- </w:t>
    </w:r>
    <w:r>
      <w:rPr>
        <w:kern w:val="0"/>
      </w:rPr>
      <w:fldChar w:fldCharType="begin"/>
    </w:r>
    <w:r>
      <w:rPr>
        <w:kern w:val="0"/>
      </w:rPr>
      <w:instrText xml:space="preserve"> PAGE </w:instrText>
    </w:r>
    <w:r>
      <w:rPr>
        <w:kern w:val="0"/>
      </w:rPr>
      <w:fldChar w:fldCharType="separate"/>
    </w:r>
    <w:r>
      <w:rPr>
        <w:noProof/>
        <w:kern w:val="0"/>
      </w:rPr>
      <w:t>1</w:t>
    </w:r>
    <w:r>
      <w:rPr>
        <w:kern w:val="0"/>
      </w:rPr>
      <w:fldChar w:fldCharType="end"/>
    </w:r>
    <w:r>
      <w:rPr>
        <w:kern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1C8" w:rsidRPr="001B31C8" w:rsidRDefault="00FE470F" w:rsidP="001B31C8">
    <w:pPr>
      <w:pStyle w:val="a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57" w:rsidRDefault="00FE470F">
    <w:pPr>
      <w:pStyle w:val="a4"/>
    </w:pPr>
  </w:p>
  <w:p w:rsidR="00A14B57" w:rsidRDefault="00FE47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20F17"/>
    <w:multiLevelType w:val="multilevel"/>
    <w:tmpl w:val="67A2338A"/>
    <w:lvl w:ilvl="0">
      <w:start w:val="1"/>
      <w:numFmt w:val="decimalFullWidth"/>
      <w:pStyle w:val="1"/>
      <w:suff w:val="nothing"/>
      <w:lvlText w:val="第%1　"/>
      <w:lvlJc w:val="left"/>
      <w:pPr>
        <w:ind w:left="210" w:hanging="210"/>
      </w:pPr>
      <w:rPr>
        <w:rFonts w:ascii="ＭＳ ゴシック" w:eastAsia="ＭＳ ゴシック" w:hint="eastAsia"/>
        <w:b/>
        <w:i w:val="0"/>
        <w:color w:val="auto"/>
        <w:sz w:val="24"/>
        <w:u w:val="none"/>
      </w:rPr>
    </w:lvl>
    <w:lvl w:ilvl="1">
      <w:start w:val="1"/>
      <w:numFmt w:val="decimalFullWidth"/>
      <w:pStyle w:val="2"/>
      <w:suff w:val="nothing"/>
      <w:lvlText w:val="%2　"/>
      <w:lvlJc w:val="left"/>
      <w:pPr>
        <w:ind w:left="400" w:hanging="200"/>
      </w:pPr>
      <w:rPr>
        <w:rFonts w:ascii="ＭＳ ゴシック" w:eastAsia="ＭＳ ゴシック" w:hAnsi="Arial" w:hint="eastAsia"/>
        <w:b w:val="0"/>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ＭＳ 明朝" w:eastAsia="ＭＳ 明朝" w:hAnsi="ＭＳ 明朝" w:hint="default"/>
        <w:b w:val="0"/>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
    <w:nsid w:val="5FBA36D6"/>
    <w:multiLevelType w:val="hybridMultilevel"/>
    <w:tmpl w:val="E15033BE"/>
    <w:lvl w:ilvl="0" w:tplc="210E9C38">
      <w:start w:val="1"/>
      <w:numFmt w:val="bullet"/>
      <w:lvlText w:val="•"/>
      <w:lvlJc w:val="left"/>
      <w:pPr>
        <w:ind w:left="840" w:hanging="420"/>
      </w:pPr>
      <w:rPr>
        <w:rFonts w:ascii="ＭＳ 明朝" w:eastAsia="ＭＳ 明朝" w:hAnsi="ＭＳ 明朝"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70F"/>
    <w:rsid w:val="00AC2B54"/>
    <w:rsid w:val="00FE4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0F"/>
    <w:pPr>
      <w:widowControl w:val="0"/>
      <w:jc w:val="both"/>
    </w:pPr>
    <w:rPr>
      <w:rFonts w:ascii="ＭＳ 明朝" w:eastAsia="ＭＳ 明朝" w:hAnsi="ＭＳ 明朝" w:cs="Times New Roman"/>
      <w:szCs w:val="20"/>
    </w:rPr>
  </w:style>
  <w:style w:type="paragraph" w:styleId="1">
    <w:name w:val="heading 1"/>
    <w:basedOn w:val="a"/>
    <w:next w:val="a0"/>
    <w:link w:val="10"/>
    <w:autoRedefine/>
    <w:qFormat/>
    <w:rsid w:val="00FE470F"/>
    <w:pPr>
      <w:keepNext/>
      <w:numPr>
        <w:numId w:val="1"/>
      </w:numPr>
      <w:outlineLvl w:val="0"/>
    </w:pPr>
    <w:rPr>
      <w:rFonts w:ascii="ＭＳ ゴシック" w:eastAsia="ＭＳ ゴシック" w:hAnsi="Arial"/>
      <w:b/>
      <w:sz w:val="24"/>
    </w:rPr>
  </w:style>
  <w:style w:type="paragraph" w:styleId="2">
    <w:name w:val="heading 2"/>
    <w:basedOn w:val="a"/>
    <w:next w:val="a0"/>
    <w:link w:val="20"/>
    <w:autoRedefine/>
    <w:qFormat/>
    <w:rsid w:val="00FE470F"/>
    <w:pPr>
      <w:keepNext/>
      <w:numPr>
        <w:ilvl w:val="1"/>
        <w:numId w:val="1"/>
      </w:numPr>
      <w:outlineLvl w:val="1"/>
    </w:pPr>
    <w:rPr>
      <w:rFonts w:ascii="ＭＳ ゴシック" w:eastAsia="ＭＳ ゴシック" w:hAnsi="Arial"/>
    </w:rPr>
  </w:style>
  <w:style w:type="paragraph" w:styleId="3">
    <w:name w:val="heading 3"/>
    <w:basedOn w:val="a"/>
    <w:next w:val="a0"/>
    <w:link w:val="30"/>
    <w:qFormat/>
    <w:rsid w:val="00FE470F"/>
    <w:pPr>
      <w:keepNext/>
      <w:numPr>
        <w:ilvl w:val="2"/>
        <w:numId w:val="1"/>
      </w:numPr>
      <w:outlineLvl w:val="2"/>
    </w:pPr>
    <w:rPr>
      <w:rFonts w:ascii="Arial" w:eastAsia="ＭＳ ゴシック" w:hAnsi="Arial"/>
      <w:b/>
    </w:rPr>
  </w:style>
  <w:style w:type="paragraph" w:styleId="4">
    <w:name w:val="heading 4"/>
    <w:aliases w:val="14pt太字,見出し"/>
    <w:basedOn w:val="a"/>
    <w:next w:val="a"/>
    <w:link w:val="40"/>
    <w:qFormat/>
    <w:rsid w:val="00FE470F"/>
    <w:pPr>
      <w:keepNext/>
      <w:numPr>
        <w:ilvl w:val="3"/>
        <w:numId w:val="1"/>
      </w:numPr>
      <w:outlineLvl w:val="3"/>
    </w:pPr>
    <w:rPr>
      <w:rFonts w:ascii="Arial" w:eastAsia="ＭＳ ゴシック" w:hAnsi="Arial"/>
      <w:b/>
    </w:rPr>
  </w:style>
  <w:style w:type="paragraph" w:styleId="5">
    <w:name w:val="heading 5"/>
    <w:aliases w:val="12pt太字,見出し 5 Char"/>
    <w:basedOn w:val="a"/>
    <w:next w:val="a"/>
    <w:link w:val="50"/>
    <w:qFormat/>
    <w:rsid w:val="00FE470F"/>
    <w:pPr>
      <w:keepNext/>
      <w:numPr>
        <w:ilvl w:val="4"/>
        <w:numId w:val="1"/>
      </w:numPr>
      <w:outlineLvl w:val="4"/>
    </w:pPr>
    <w:rPr>
      <w:rFonts w:ascii="Arial" w:eastAsia="ＭＳ ゴシック" w:hAnsi="Arial"/>
      <w:b/>
    </w:rPr>
  </w:style>
  <w:style w:type="paragraph" w:styleId="6">
    <w:name w:val="heading 6"/>
    <w:aliases w:val="･12pt標準,見出し 6 Char"/>
    <w:basedOn w:val="a"/>
    <w:next w:val="a"/>
    <w:link w:val="60"/>
    <w:qFormat/>
    <w:rsid w:val="00FE470F"/>
    <w:pPr>
      <w:keepNext/>
      <w:numPr>
        <w:ilvl w:val="5"/>
        <w:numId w:val="1"/>
      </w:numPr>
      <w:outlineLvl w:val="5"/>
    </w:pPr>
    <w:rPr>
      <w:rFonts w:ascii="Arial" w:eastAsia="ＭＳ ゴシック"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FE470F"/>
    <w:rPr>
      <w:rFonts w:ascii="ＭＳ ゴシック" w:eastAsia="ＭＳ ゴシック" w:hAnsi="Arial" w:cs="Times New Roman"/>
      <w:b/>
      <w:sz w:val="24"/>
      <w:szCs w:val="20"/>
    </w:rPr>
  </w:style>
  <w:style w:type="character" w:customStyle="1" w:styleId="20">
    <w:name w:val="見出し 2 (文字)"/>
    <w:basedOn w:val="a1"/>
    <w:link w:val="2"/>
    <w:rsid w:val="00FE470F"/>
    <w:rPr>
      <w:rFonts w:ascii="ＭＳ ゴシック" w:eastAsia="ＭＳ ゴシック" w:hAnsi="Arial" w:cs="Times New Roman"/>
      <w:szCs w:val="20"/>
    </w:rPr>
  </w:style>
  <w:style w:type="character" w:customStyle="1" w:styleId="30">
    <w:name w:val="見出し 3 (文字)"/>
    <w:basedOn w:val="a1"/>
    <w:link w:val="3"/>
    <w:rsid w:val="00FE470F"/>
    <w:rPr>
      <w:rFonts w:ascii="Arial" w:eastAsia="ＭＳ ゴシック" w:hAnsi="Arial" w:cs="Times New Roman"/>
      <w:b/>
      <w:szCs w:val="20"/>
    </w:rPr>
  </w:style>
  <w:style w:type="character" w:customStyle="1" w:styleId="40">
    <w:name w:val="見出し 4 (文字)"/>
    <w:basedOn w:val="a1"/>
    <w:link w:val="4"/>
    <w:rsid w:val="00FE470F"/>
    <w:rPr>
      <w:rFonts w:ascii="Arial" w:eastAsia="ＭＳ ゴシック" w:hAnsi="Arial" w:cs="Times New Roman"/>
      <w:b/>
      <w:szCs w:val="20"/>
    </w:rPr>
  </w:style>
  <w:style w:type="character" w:customStyle="1" w:styleId="50">
    <w:name w:val="見出し 5 (文字)"/>
    <w:basedOn w:val="a1"/>
    <w:link w:val="5"/>
    <w:rsid w:val="00FE470F"/>
    <w:rPr>
      <w:rFonts w:ascii="Arial" w:eastAsia="ＭＳ ゴシック" w:hAnsi="Arial" w:cs="Times New Roman"/>
      <w:b/>
      <w:szCs w:val="20"/>
    </w:rPr>
  </w:style>
  <w:style w:type="character" w:customStyle="1" w:styleId="60">
    <w:name w:val="見出し 6 (文字)"/>
    <w:basedOn w:val="a1"/>
    <w:link w:val="6"/>
    <w:rsid w:val="00FE470F"/>
    <w:rPr>
      <w:rFonts w:ascii="Arial" w:eastAsia="ＭＳ ゴシック" w:hAnsi="Arial" w:cs="Times New Roman"/>
      <w:b/>
      <w:szCs w:val="20"/>
    </w:rPr>
  </w:style>
  <w:style w:type="paragraph" w:styleId="a0">
    <w:name w:val="Normal Indent"/>
    <w:aliases w:val="標準インデント Char,標準インデント Char Char"/>
    <w:basedOn w:val="a"/>
    <w:rsid w:val="00FE470F"/>
    <w:pPr>
      <w:ind w:leftChars="100" w:left="100" w:firstLineChars="100" w:firstLine="100"/>
    </w:pPr>
  </w:style>
  <w:style w:type="paragraph" w:styleId="a4">
    <w:name w:val="header"/>
    <w:basedOn w:val="a"/>
    <w:link w:val="a5"/>
    <w:rsid w:val="00FE470F"/>
    <w:pPr>
      <w:tabs>
        <w:tab w:val="center" w:pos="4252"/>
        <w:tab w:val="right" w:pos="8504"/>
      </w:tabs>
      <w:snapToGrid w:val="0"/>
    </w:pPr>
  </w:style>
  <w:style w:type="character" w:customStyle="1" w:styleId="a5">
    <w:name w:val="ヘッダー (文字)"/>
    <w:basedOn w:val="a1"/>
    <w:link w:val="a4"/>
    <w:rsid w:val="00FE470F"/>
    <w:rPr>
      <w:rFonts w:ascii="ＭＳ 明朝" w:eastAsia="ＭＳ 明朝" w:hAnsi="ＭＳ 明朝" w:cs="Times New Roman"/>
      <w:szCs w:val="20"/>
    </w:rPr>
  </w:style>
  <w:style w:type="paragraph" w:styleId="a6">
    <w:name w:val="footer"/>
    <w:basedOn w:val="a"/>
    <w:link w:val="a7"/>
    <w:rsid w:val="00FE470F"/>
    <w:pPr>
      <w:tabs>
        <w:tab w:val="center" w:pos="4252"/>
        <w:tab w:val="right" w:pos="8504"/>
      </w:tabs>
      <w:snapToGrid w:val="0"/>
    </w:pPr>
  </w:style>
  <w:style w:type="character" w:customStyle="1" w:styleId="a7">
    <w:name w:val="フッター (文字)"/>
    <w:basedOn w:val="a1"/>
    <w:link w:val="a6"/>
    <w:rsid w:val="00FE470F"/>
    <w:rPr>
      <w:rFonts w:ascii="ＭＳ 明朝" w:eastAsia="ＭＳ 明朝" w:hAnsi="ＭＳ 明朝" w:cs="Times New Roman"/>
      <w:szCs w:val="20"/>
    </w:rPr>
  </w:style>
  <w:style w:type="paragraph" w:styleId="a8">
    <w:name w:val="Title"/>
    <w:basedOn w:val="a"/>
    <w:link w:val="a9"/>
    <w:qFormat/>
    <w:rsid w:val="00FE470F"/>
    <w:pPr>
      <w:jc w:val="center"/>
      <w:outlineLvl w:val="0"/>
    </w:pPr>
    <w:rPr>
      <w:rFonts w:ascii="Arial" w:eastAsia="ＭＳ ゴシック" w:hAnsi="Arial" w:cs="Arial"/>
      <w:sz w:val="44"/>
      <w:szCs w:val="32"/>
    </w:rPr>
  </w:style>
  <w:style w:type="character" w:customStyle="1" w:styleId="a9">
    <w:name w:val="表題 (文字)"/>
    <w:basedOn w:val="a1"/>
    <w:link w:val="a8"/>
    <w:rsid w:val="00FE470F"/>
    <w:rPr>
      <w:rFonts w:ascii="Arial" w:eastAsia="ＭＳ ゴシック" w:hAnsi="Arial" w:cs="Arial"/>
      <w:sz w:val="44"/>
      <w:szCs w:val="32"/>
    </w:rPr>
  </w:style>
  <w:style w:type="paragraph" w:customStyle="1" w:styleId="11">
    <w:name w:val="見出し1本文"/>
    <w:basedOn w:val="a"/>
    <w:qFormat/>
    <w:rsid w:val="00FE470F"/>
    <w:pPr>
      <w:ind w:firstLineChars="100" w:firstLine="100"/>
    </w:pPr>
  </w:style>
  <w:style w:type="paragraph" w:customStyle="1" w:styleId="CharCharCharTimesNewRoman">
    <w:name w:val="スタイル 標準インデント標準インデント Char標準インデント Char Char + Times New Roman 左 :..."/>
    <w:basedOn w:val="a0"/>
    <w:autoRedefine/>
    <w:rsid w:val="00FE470F"/>
    <w:pPr>
      <w:ind w:left="210" w:firstLine="210"/>
    </w:pPr>
    <w:rPr>
      <w:rFonts w:cs="ＭＳ 明朝"/>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0F"/>
    <w:pPr>
      <w:widowControl w:val="0"/>
      <w:jc w:val="both"/>
    </w:pPr>
    <w:rPr>
      <w:rFonts w:ascii="ＭＳ 明朝" w:eastAsia="ＭＳ 明朝" w:hAnsi="ＭＳ 明朝" w:cs="Times New Roman"/>
      <w:szCs w:val="20"/>
    </w:rPr>
  </w:style>
  <w:style w:type="paragraph" w:styleId="1">
    <w:name w:val="heading 1"/>
    <w:basedOn w:val="a"/>
    <w:next w:val="a0"/>
    <w:link w:val="10"/>
    <w:autoRedefine/>
    <w:qFormat/>
    <w:rsid w:val="00FE470F"/>
    <w:pPr>
      <w:keepNext/>
      <w:numPr>
        <w:numId w:val="1"/>
      </w:numPr>
      <w:outlineLvl w:val="0"/>
    </w:pPr>
    <w:rPr>
      <w:rFonts w:ascii="ＭＳ ゴシック" w:eastAsia="ＭＳ ゴシック" w:hAnsi="Arial"/>
      <w:b/>
      <w:sz w:val="24"/>
    </w:rPr>
  </w:style>
  <w:style w:type="paragraph" w:styleId="2">
    <w:name w:val="heading 2"/>
    <w:basedOn w:val="a"/>
    <w:next w:val="a0"/>
    <w:link w:val="20"/>
    <w:autoRedefine/>
    <w:qFormat/>
    <w:rsid w:val="00FE470F"/>
    <w:pPr>
      <w:keepNext/>
      <w:numPr>
        <w:ilvl w:val="1"/>
        <w:numId w:val="1"/>
      </w:numPr>
      <w:outlineLvl w:val="1"/>
    </w:pPr>
    <w:rPr>
      <w:rFonts w:ascii="ＭＳ ゴシック" w:eastAsia="ＭＳ ゴシック" w:hAnsi="Arial"/>
    </w:rPr>
  </w:style>
  <w:style w:type="paragraph" w:styleId="3">
    <w:name w:val="heading 3"/>
    <w:basedOn w:val="a"/>
    <w:next w:val="a0"/>
    <w:link w:val="30"/>
    <w:qFormat/>
    <w:rsid w:val="00FE470F"/>
    <w:pPr>
      <w:keepNext/>
      <w:numPr>
        <w:ilvl w:val="2"/>
        <w:numId w:val="1"/>
      </w:numPr>
      <w:outlineLvl w:val="2"/>
    </w:pPr>
    <w:rPr>
      <w:rFonts w:ascii="Arial" w:eastAsia="ＭＳ ゴシック" w:hAnsi="Arial"/>
      <w:b/>
    </w:rPr>
  </w:style>
  <w:style w:type="paragraph" w:styleId="4">
    <w:name w:val="heading 4"/>
    <w:aliases w:val="14pt太字,見出し"/>
    <w:basedOn w:val="a"/>
    <w:next w:val="a"/>
    <w:link w:val="40"/>
    <w:qFormat/>
    <w:rsid w:val="00FE470F"/>
    <w:pPr>
      <w:keepNext/>
      <w:numPr>
        <w:ilvl w:val="3"/>
        <w:numId w:val="1"/>
      </w:numPr>
      <w:outlineLvl w:val="3"/>
    </w:pPr>
    <w:rPr>
      <w:rFonts w:ascii="Arial" w:eastAsia="ＭＳ ゴシック" w:hAnsi="Arial"/>
      <w:b/>
    </w:rPr>
  </w:style>
  <w:style w:type="paragraph" w:styleId="5">
    <w:name w:val="heading 5"/>
    <w:aliases w:val="12pt太字,見出し 5 Char"/>
    <w:basedOn w:val="a"/>
    <w:next w:val="a"/>
    <w:link w:val="50"/>
    <w:qFormat/>
    <w:rsid w:val="00FE470F"/>
    <w:pPr>
      <w:keepNext/>
      <w:numPr>
        <w:ilvl w:val="4"/>
        <w:numId w:val="1"/>
      </w:numPr>
      <w:outlineLvl w:val="4"/>
    </w:pPr>
    <w:rPr>
      <w:rFonts w:ascii="Arial" w:eastAsia="ＭＳ ゴシック" w:hAnsi="Arial"/>
      <w:b/>
    </w:rPr>
  </w:style>
  <w:style w:type="paragraph" w:styleId="6">
    <w:name w:val="heading 6"/>
    <w:aliases w:val="･12pt標準,見出し 6 Char"/>
    <w:basedOn w:val="a"/>
    <w:next w:val="a"/>
    <w:link w:val="60"/>
    <w:qFormat/>
    <w:rsid w:val="00FE470F"/>
    <w:pPr>
      <w:keepNext/>
      <w:numPr>
        <w:ilvl w:val="5"/>
        <w:numId w:val="1"/>
      </w:numPr>
      <w:outlineLvl w:val="5"/>
    </w:pPr>
    <w:rPr>
      <w:rFonts w:ascii="Arial" w:eastAsia="ＭＳ ゴシック"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FE470F"/>
    <w:rPr>
      <w:rFonts w:ascii="ＭＳ ゴシック" w:eastAsia="ＭＳ ゴシック" w:hAnsi="Arial" w:cs="Times New Roman"/>
      <w:b/>
      <w:sz w:val="24"/>
      <w:szCs w:val="20"/>
    </w:rPr>
  </w:style>
  <w:style w:type="character" w:customStyle="1" w:styleId="20">
    <w:name w:val="見出し 2 (文字)"/>
    <w:basedOn w:val="a1"/>
    <w:link w:val="2"/>
    <w:rsid w:val="00FE470F"/>
    <w:rPr>
      <w:rFonts w:ascii="ＭＳ ゴシック" w:eastAsia="ＭＳ ゴシック" w:hAnsi="Arial" w:cs="Times New Roman"/>
      <w:szCs w:val="20"/>
    </w:rPr>
  </w:style>
  <w:style w:type="character" w:customStyle="1" w:styleId="30">
    <w:name w:val="見出し 3 (文字)"/>
    <w:basedOn w:val="a1"/>
    <w:link w:val="3"/>
    <w:rsid w:val="00FE470F"/>
    <w:rPr>
      <w:rFonts w:ascii="Arial" w:eastAsia="ＭＳ ゴシック" w:hAnsi="Arial" w:cs="Times New Roman"/>
      <w:b/>
      <w:szCs w:val="20"/>
    </w:rPr>
  </w:style>
  <w:style w:type="character" w:customStyle="1" w:styleId="40">
    <w:name w:val="見出し 4 (文字)"/>
    <w:basedOn w:val="a1"/>
    <w:link w:val="4"/>
    <w:rsid w:val="00FE470F"/>
    <w:rPr>
      <w:rFonts w:ascii="Arial" w:eastAsia="ＭＳ ゴシック" w:hAnsi="Arial" w:cs="Times New Roman"/>
      <w:b/>
      <w:szCs w:val="20"/>
    </w:rPr>
  </w:style>
  <w:style w:type="character" w:customStyle="1" w:styleId="50">
    <w:name w:val="見出し 5 (文字)"/>
    <w:basedOn w:val="a1"/>
    <w:link w:val="5"/>
    <w:rsid w:val="00FE470F"/>
    <w:rPr>
      <w:rFonts w:ascii="Arial" w:eastAsia="ＭＳ ゴシック" w:hAnsi="Arial" w:cs="Times New Roman"/>
      <w:b/>
      <w:szCs w:val="20"/>
    </w:rPr>
  </w:style>
  <w:style w:type="character" w:customStyle="1" w:styleId="60">
    <w:name w:val="見出し 6 (文字)"/>
    <w:basedOn w:val="a1"/>
    <w:link w:val="6"/>
    <w:rsid w:val="00FE470F"/>
    <w:rPr>
      <w:rFonts w:ascii="Arial" w:eastAsia="ＭＳ ゴシック" w:hAnsi="Arial" w:cs="Times New Roman"/>
      <w:b/>
      <w:szCs w:val="20"/>
    </w:rPr>
  </w:style>
  <w:style w:type="paragraph" w:styleId="a0">
    <w:name w:val="Normal Indent"/>
    <w:aliases w:val="標準インデント Char,標準インデント Char Char"/>
    <w:basedOn w:val="a"/>
    <w:rsid w:val="00FE470F"/>
    <w:pPr>
      <w:ind w:leftChars="100" w:left="100" w:firstLineChars="100" w:firstLine="100"/>
    </w:pPr>
  </w:style>
  <w:style w:type="paragraph" w:styleId="a4">
    <w:name w:val="header"/>
    <w:basedOn w:val="a"/>
    <w:link w:val="a5"/>
    <w:rsid w:val="00FE470F"/>
    <w:pPr>
      <w:tabs>
        <w:tab w:val="center" w:pos="4252"/>
        <w:tab w:val="right" w:pos="8504"/>
      </w:tabs>
      <w:snapToGrid w:val="0"/>
    </w:pPr>
  </w:style>
  <w:style w:type="character" w:customStyle="1" w:styleId="a5">
    <w:name w:val="ヘッダー (文字)"/>
    <w:basedOn w:val="a1"/>
    <w:link w:val="a4"/>
    <w:rsid w:val="00FE470F"/>
    <w:rPr>
      <w:rFonts w:ascii="ＭＳ 明朝" w:eastAsia="ＭＳ 明朝" w:hAnsi="ＭＳ 明朝" w:cs="Times New Roman"/>
      <w:szCs w:val="20"/>
    </w:rPr>
  </w:style>
  <w:style w:type="paragraph" w:styleId="a6">
    <w:name w:val="footer"/>
    <w:basedOn w:val="a"/>
    <w:link w:val="a7"/>
    <w:rsid w:val="00FE470F"/>
    <w:pPr>
      <w:tabs>
        <w:tab w:val="center" w:pos="4252"/>
        <w:tab w:val="right" w:pos="8504"/>
      </w:tabs>
      <w:snapToGrid w:val="0"/>
    </w:pPr>
  </w:style>
  <w:style w:type="character" w:customStyle="1" w:styleId="a7">
    <w:name w:val="フッター (文字)"/>
    <w:basedOn w:val="a1"/>
    <w:link w:val="a6"/>
    <w:rsid w:val="00FE470F"/>
    <w:rPr>
      <w:rFonts w:ascii="ＭＳ 明朝" w:eastAsia="ＭＳ 明朝" w:hAnsi="ＭＳ 明朝" w:cs="Times New Roman"/>
      <w:szCs w:val="20"/>
    </w:rPr>
  </w:style>
  <w:style w:type="paragraph" w:styleId="a8">
    <w:name w:val="Title"/>
    <w:basedOn w:val="a"/>
    <w:link w:val="a9"/>
    <w:qFormat/>
    <w:rsid w:val="00FE470F"/>
    <w:pPr>
      <w:jc w:val="center"/>
      <w:outlineLvl w:val="0"/>
    </w:pPr>
    <w:rPr>
      <w:rFonts w:ascii="Arial" w:eastAsia="ＭＳ ゴシック" w:hAnsi="Arial" w:cs="Arial"/>
      <w:sz w:val="44"/>
      <w:szCs w:val="32"/>
    </w:rPr>
  </w:style>
  <w:style w:type="character" w:customStyle="1" w:styleId="a9">
    <w:name w:val="表題 (文字)"/>
    <w:basedOn w:val="a1"/>
    <w:link w:val="a8"/>
    <w:rsid w:val="00FE470F"/>
    <w:rPr>
      <w:rFonts w:ascii="Arial" w:eastAsia="ＭＳ ゴシック" w:hAnsi="Arial" w:cs="Arial"/>
      <w:sz w:val="44"/>
      <w:szCs w:val="32"/>
    </w:rPr>
  </w:style>
  <w:style w:type="paragraph" w:customStyle="1" w:styleId="11">
    <w:name w:val="見出し1本文"/>
    <w:basedOn w:val="a"/>
    <w:qFormat/>
    <w:rsid w:val="00FE470F"/>
    <w:pPr>
      <w:ind w:firstLineChars="100" w:firstLine="100"/>
    </w:pPr>
  </w:style>
  <w:style w:type="paragraph" w:customStyle="1" w:styleId="CharCharCharTimesNewRoman">
    <w:name w:val="スタイル 標準インデント標準インデント Char標準インデント Char Char + Times New Roman 左 :..."/>
    <w:basedOn w:val="a0"/>
    <w:autoRedefine/>
    <w:rsid w:val="00FE470F"/>
    <w:pPr>
      <w:ind w:left="210" w:firstLine="210"/>
    </w:pPr>
    <w:rPr>
      <w:rFonts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川西市</dc:creator>
  <cp:lastModifiedBy>川西市</cp:lastModifiedBy>
  <cp:revision>1</cp:revision>
  <dcterms:created xsi:type="dcterms:W3CDTF">2015-01-23T02:35:00Z</dcterms:created>
  <dcterms:modified xsi:type="dcterms:W3CDTF">2015-01-23T02:38:00Z</dcterms:modified>
</cp:coreProperties>
</file>