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グリーンフラワーグループ登録申請書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  <w:r>
        <w:rPr>
          <w:rFonts w:hint="eastAsia"/>
          <w:sz w:val="28"/>
        </w:rPr>
        <w:t>　　　　　　　　　　　　　　　　　　　</w:t>
      </w:r>
      <w:r>
        <w:rPr>
          <w:rFonts w:hint="eastAsia"/>
          <w:sz w:val="28"/>
        </w:rPr>
        <w:t xml:space="preserve">       </w:t>
      </w:r>
      <w:r>
        <w:rPr>
          <w:rFonts w:hint="eastAsia"/>
        </w:rPr>
        <w:t>登録番号</w:t>
      </w:r>
      <w:r>
        <w:rPr>
          <w:rFonts w:hint="eastAsia"/>
          <w:sz w:val="28"/>
          <w:u w:val="single" w:color="auto"/>
        </w:rPr>
        <w:t>　　　</w:t>
      </w:r>
      <w:r>
        <w:rPr>
          <w:rFonts w:hint="eastAsia"/>
          <w:sz w:val="22"/>
        </w:rPr>
        <w:t>（市が記入）</w:t>
      </w:r>
    </w:p>
    <w:p>
      <w:pPr>
        <w:pStyle w:val="0"/>
        <w:spacing w:line="276" w:lineRule="auto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  <w:spacing w:val="20"/>
          <w:kern w:val="0"/>
          <w:fitText w:val="1080" w:id="1"/>
        </w:rPr>
        <w:t>川西市</w:t>
      </w:r>
      <w:r>
        <w:rPr>
          <w:rFonts w:hint="eastAsia"/>
          <w:kern w:val="0"/>
          <w:fitText w:val="1080" w:id="1"/>
        </w:rPr>
        <w:t>長</w:t>
      </w:r>
      <w:r>
        <w:rPr>
          <w:rFonts w:hint="eastAsia"/>
        </w:rPr>
        <w:t>　あて</w:t>
      </w:r>
    </w:p>
    <w:p>
      <w:pPr>
        <w:pStyle w:val="0"/>
        <w:rPr>
          <w:rFonts w:hint="default"/>
        </w:rPr>
      </w:pPr>
    </w:p>
    <w:p>
      <w:pPr>
        <w:pStyle w:val="0"/>
        <w:spacing w:before="240" w:beforeLines="0" w:beforeAutospacing="0" w:after="240" w:afterLines="0" w:afterAutospacing="0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30"/>
          <w:kern w:val="0"/>
          <w:fitText w:val="1440" w:id="2"/>
        </w:rPr>
        <w:t>代表者住</w:t>
      </w:r>
      <w:r>
        <w:rPr>
          <w:rFonts w:hint="eastAsia"/>
          <w:kern w:val="0"/>
          <w:fitText w:val="1440" w:id="2"/>
        </w:rPr>
        <w:t>所</w:t>
      </w:r>
      <w:r>
        <w:rPr>
          <w:rFonts w:hint="eastAsia"/>
        </w:rPr>
        <w:t>：</w:t>
      </w:r>
    </w:p>
    <w:p>
      <w:pPr>
        <w:pStyle w:val="0"/>
        <w:spacing w:before="240" w:beforeLines="0" w:beforeAutospacing="0" w:after="240" w:afterLines="0" w:afterAutospacing="0" w:line="276" w:lineRule="auto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30"/>
          <w:kern w:val="0"/>
          <w:fitText w:val="1440" w:id="3"/>
        </w:rPr>
        <w:t>代表者氏</w:t>
      </w:r>
      <w:r>
        <w:rPr>
          <w:rFonts w:hint="eastAsia"/>
          <w:kern w:val="0"/>
          <w:fitText w:val="1440" w:id="3"/>
        </w:rPr>
        <w:t>名</w:t>
      </w:r>
      <w:r>
        <w:rPr>
          <w:rFonts w:hint="eastAsia"/>
        </w:rPr>
        <w:t>：</w:t>
      </w:r>
    </w:p>
    <w:p>
      <w:pPr>
        <w:pStyle w:val="0"/>
        <w:spacing w:after="240" w:afterLines="0" w:afterAutospacing="0"/>
        <w:rPr>
          <w:rFonts w:hint="default"/>
          <w:kern w:val="0"/>
        </w:rPr>
      </w:pPr>
      <w:r>
        <w:rPr>
          <w:rFonts w:hint="eastAsia"/>
        </w:rPr>
        <w:t>　　　　　　　　　　　代表者連絡先：</w:t>
      </w:r>
      <w:r>
        <w:rPr>
          <w:rFonts w:hint="eastAsia"/>
          <w:kern w:val="0"/>
        </w:rPr>
        <w:t>電話番号　　　　　　　</w:t>
      </w: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60"/>
          <w:kern w:val="0"/>
          <w:fitText w:val="960" w:id="4"/>
        </w:rPr>
        <w:t>メー</w:t>
      </w:r>
      <w:r>
        <w:rPr>
          <w:rFonts w:hint="eastAsia"/>
          <w:kern w:val="0"/>
          <w:fitText w:val="960" w:id="4"/>
        </w:rPr>
        <w:t>ル</w:t>
      </w:r>
      <w:r>
        <w:rPr>
          <w:rFonts w:hint="eastAsia"/>
        </w:rPr>
        <w:t>　　　　　　</w:t>
      </w:r>
    </w:p>
    <w:p>
      <w:pPr>
        <w:pStyle w:val="0"/>
        <w:spacing w:after="240" w:afterLines="0" w:afterAutospacing="0"/>
        <w:rPr>
          <w:rFonts w:hint="default"/>
        </w:rPr>
      </w:pP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グリーンフラワーグループ登録要綱第３条の規定に基づき、下記のとおり申請いたします。</w:t>
      </w:r>
    </w:p>
    <w:p>
      <w:pPr>
        <w:pStyle w:val="0"/>
        <w:spacing w:after="24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margin" w:tblpXSpec="left" w:tblpY="125"/>
        <w:tblW w:w="963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05"/>
        <w:gridCol w:w="7229"/>
      </w:tblGrid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0"/>
                <w:kern w:val="0"/>
                <w:fitText w:val="960" w:id="5"/>
              </w:rPr>
              <w:t>団体</w:t>
            </w:r>
            <w:r>
              <w:rPr>
                <w:rFonts w:hint="eastAsia"/>
                <w:color w:val="000000"/>
                <w:kern w:val="0"/>
                <w:fitText w:val="960" w:id="5"/>
              </w:rPr>
              <w:t>名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0"/>
                <w:kern w:val="0"/>
                <w:fitText w:val="1200" w:id="6"/>
              </w:rPr>
              <w:t>構成員</w:t>
            </w:r>
            <w:r>
              <w:rPr>
                <w:rFonts w:hint="eastAsia"/>
                <w:color w:val="000000"/>
                <w:kern w:val="0"/>
                <w:fitText w:val="1200" w:id="6"/>
              </w:rPr>
              <w:t>数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　　　　　　名</w:t>
            </w:r>
          </w:p>
        </w:tc>
      </w:tr>
      <w:tr>
        <w:trPr>
          <w:trHeight w:val="74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緑化活動を行おうとする公園、児童遊園地又は緑地の名称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0"/>
                <w:kern w:val="0"/>
                <w:fitText w:val="1200" w:id="7"/>
              </w:rPr>
              <w:t>添付書</w:t>
            </w:r>
            <w:r>
              <w:rPr>
                <w:rFonts w:hint="eastAsia"/>
                <w:color w:val="000000"/>
                <w:kern w:val="0"/>
                <w:fitText w:val="1200" w:id="7"/>
              </w:rPr>
              <w:t>類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構成員名簿、配置図</w:t>
            </w:r>
          </w:p>
        </w:tc>
      </w:tr>
      <w:tr>
        <w:trPr>
          <w:trHeight w:val="212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80"/>
                <w:kern w:val="0"/>
                <w:fitText w:val="1440" w:id="8"/>
              </w:rPr>
              <w:t>活動条</w:t>
            </w:r>
            <w:r>
              <w:rPr>
                <w:rFonts w:hint="eastAsia"/>
                <w:color w:val="000000"/>
                <w:kern w:val="0"/>
                <w:fitText w:val="1440" w:id="8"/>
              </w:rPr>
              <w:t>件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以下の条件に同意します。</w:t>
            </w:r>
          </w:p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１．緑化活動を行うに当たっては、植栽等を適切に管理します。</w:t>
            </w:r>
          </w:p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２．植栽は、草花（とげのある品種を除く。）に限ります。</w:t>
            </w:r>
          </w:p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３．農薬は使用しません。</w:t>
            </w:r>
          </w:p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４．管理ができなくなった場合は、撤去し原状回復します。</w:t>
            </w:r>
          </w:p>
        </w:tc>
      </w:tr>
      <w:tr>
        <w:trPr>
          <w:trHeight w:val="842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0"/>
                <w:kern w:val="0"/>
                <w:fitText w:val="1200" w:id="9"/>
              </w:rPr>
              <w:t>備　　</w:t>
            </w:r>
            <w:r>
              <w:rPr>
                <w:rFonts w:hint="eastAsia"/>
                <w:color w:val="000000"/>
                <w:kern w:val="0"/>
                <w:fitText w:val="1200" w:id="9"/>
              </w:rPr>
              <w:t>考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</w:p>
        </w:tc>
      </w:tr>
    </w:tbl>
    <w:p>
      <w:pPr>
        <w:pStyle w:val="0"/>
        <w:spacing w:after="240" w:afterLines="0" w:afterAutospacing="0"/>
        <w:rPr>
          <w:rFonts w:hint="default"/>
        </w:rPr>
      </w:pPr>
    </w:p>
    <w:sectPr>
      <w:headerReference r:id="rId5" w:type="default"/>
      <w:pgSz w:w="11906" w:h="16838"/>
      <w:pgMar w:top="1361" w:right="1077" w:bottom="1304" w:left="1304" w:header="851" w:footer="992" w:gutter="0"/>
      <w:cols w:space="720"/>
      <w:textDirection w:val="lrTb"/>
      <w:docGrid w:type="line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trackRevisions/>
  <w:defaultTabStop w:val="840"/>
  <w:drawingGridHorizontalSpacing w:val="10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264</Characters>
  <Application>JUST Note</Application>
  <Lines>32</Lines>
  <Paragraphs>26</Paragraphs>
  <Company>川西市</Company>
  <CharactersWithSpaces>387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2023-11-09T06:50:17Z</cp:lastPrinted>
  <dcterms:created xsi:type="dcterms:W3CDTF">2021-12-01T02:39:00Z</dcterms:created>
  <dcterms:modified xsi:type="dcterms:W3CDTF">2023-11-30T07:43:29Z</dcterms:modified>
  <cp:revision>6</cp:revision>
</cp:coreProperties>
</file>