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sz w:val="21"/>
        </w:rPr>
      </w:pPr>
      <w:r>
        <w:rPr>
          <w:rFonts w:hint="eastAsia" w:ascii="ＭＳ 明朝" w:hAnsi="ＭＳ 明朝" w:eastAsia="ＭＳ 明朝"/>
          <w:sz w:val="21"/>
        </w:rPr>
        <w:t>（様式第２号）</w:t>
      </w:r>
    </w:p>
    <w:p>
      <w:pPr>
        <w:pStyle w:val="0"/>
        <w:wordWrap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wordWrap w:val="0"/>
        <w:jc w:val="right"/>
        <w:rPr>
          <w:rFonts w:hint="eastAsia" w:ascii="ＭＳ 明朝" w:hAnsi="ＭＳ 明朝" w:eastAsia="ＭＳ 明朝"/>
          <w:sz w:val="21"/>
        </w:rPr>
      </w:pPr>
    </w:p>
    <w:p>
      <w:pPr>
        <w:pStyle w:val="0"/>
        <w:jc w:val="center"/>
        <w:rPr>
          <w:rFonts w:hint="eastAsia" w:ascii="ＭＳ 明朝" w:hAnsi="ＭＳ 明朝" w:eastAsia="ＭＳ 明朝"/>
          <w:b w:val="0"/>
          <w:sz w:val="24"/>
        </w:rPr>
      </w:pPr>
      <w:r>
        <w:rPr>
          <w:rFonts w:hint="eastAsia" w:ascii="ＭＳ 明朝" w:hAnsi="ＭＳ 明朝" w:eastAsia="ＭＳ 明朝"/>
          <w:b w:val="0"/>
          <w:sz w:val="24"/>
        </w:rPr>
        <w:t>ガバメントクラウドファンディング実施計画書</w:t>
      </w:r>
    </w:p>
    <w:p>
      <w:pPr>
        <w:pStyle w:val="0"/>
        <w:jc w:val="center"/>
        <w:rPr>
          <w:rFonts w:hint="eastAsia" w:ascii="ＭＳ 明朝" w:hAnsi="ＭＳ 明朝" w:eastAsia="ＭＳ 明朝"/>
          <w:b w:val="1"/>
          <w:sz w:val="21"/>
        </w:rPr>
      </w:pPr>
    </w:p>
    <w:p>
      <w:pPr>
        <w:pStyle w:val="0"/>
        <w:numPr>
          <w:ilvl w:val="0"/>
          <w:numId w:val="1"/>
        </w:numPr>
        <w:ind w:leftChars="0" w:firstLineChars="0"/>
        <w:rPr>
          <w:rFonts w:hint="eastAsia" w:ascii="ＭＳ 明朝" w:hAnsi="ＭＳ 明朝" w:eastAsia="ＭＳ 明朝"/>
          <w:b w:val="0"/>
          <w:sz w:val="21"/>
        </w:rPr>
      </w:pPr>
      <w:r>
        <w:rPr>
          <w:rFonts w:hint="eastAsia" w:ascii="ＭＳ 明朝" w:hAnsi="ＭＳ 明朝" w:eastAsia="ＭＳ 明朝"/>
          <w:b w:val="0"/>
          <w:sz w:val="21"/>
        </w:rPr>
        <w:t>申請者の概要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8"/>
        <w:gridCol w:w="3993"/>
        <w:gridCol w:w="840"/>
        <w:gridCol w:w="3186"/>
      </w:tblGrid>
      <w:tr>
        <w:trPr>
          <w:trHeight w:val="262" w:hRule="atLeast"/>
        </w:trPr>
        <w:tc>
          <w:tcPr>
            <w:tcW w:w="1478" w:type="dxa"/>
            <w:tcBorders>
              <w:top w:val="single" w:color="auto" w:sz="4" w:space="0"/>
              <w:left w:val="single" w:color="auto" w:sz="4" w:space="0"/>
              <w:bottom w:val="dashed" w:color="auto" w:sz="4"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napToGrid w:val="0"/>
              <w:spacing w:line="240" w:lineRule="auto"/>
              <w:jc w:val="center"/>
              <w:rPr>
                <w:rFonts w:hint="eastAsia" w:ascii="ＭＳ 明朝" w:hAnsi="ＭＳ 明朝" w:eastAsia="ＭＳ 明朝"/>
                <w:color w:val="auto"/>
                <w:sz w:val="21"/>
              </w:rPr>
            </w:pPr>
            <w:r>
              <w:rPr>
                <w:rFonts w:hint="eastAsia" w:ascii="ＭＳ 明朝" w:hAnsi="ＭＳ 明朝" w:eastAsia="ＭＳ 明朝"/>
                <w:color w:val="auto"/>
                <w:spacing w:val="42"/>
                <w:sz w:val="21"/>
              </w:rPr>
              <w:t>フリガ</w:t>
            </w:r>
            <w:r>
              <w:rPr>
                <w:rFonts w:hint="eastAsia" w:ascii="ＭＳ 明朝" w:hAnsi="ＭＳ 明朝" w:eastAsia="ＭＳ 明朝"/>
                <w:color w:val="auto"/>
                <w:sz w:val="21"/>
              </w:rPr>
              <w:t>ナ</w:t>
            </w:r>
          </w:p>
        </w:tc>
        <w:tc>
          <w:tcPr>
            <w:tcW w:w="8019" w:type="dxa"/>
            <w:gridSpan w:val="3"/>
            <w:tcBorders>
              <w:top w:val="single" w:color="auto" w:sz="4" w:space="0"/>
              <w:left w:val="single" w:color="000000" w:sz="4" w:space="0"/>
              <w:bottom w:val="dashed"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napToGrid w:val="0"/>
              <w:spacing w:line="240" w:lineRule="auto"/>
              <w:jc w:val="left"/>
              <w:rPr>
                <w:rFonts w:hint="eastAsia" w:ascii="ＭＳ 明朝" w:hAnsi="ＭＳ 明朝" w:eastAsia="ＭＳ 明朝"/>
                <w:sz w:val="21"/>
              </w:rPr>
            </w:pPr>
          </w:p>
        </w:tc>
      </w:tr>
      <w:tr>
        <w:trPr>
          <w:trHeight w:val="921" w:hRule="atLeast"/>
        </w:trPr>
        <w:tc>
          <w:tcPr>
            <w:tcW w:w="1478" w:type="dxa"/>
            <w:tcBorders>
              <w:top w:val="dashed"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z w:val="21"/>
              </w:rPr>
            </w:pPr>
            <w:r>
              <w:rPr>
                <w:rFonts w:hint="eastAsia" w:ascii="ＭＳ 明朝" w:hAnsi="ＭＳ 明朝" w:eastAsia="ＭＳ 明朝"/>
                <w:color w:val="auto"/>
                <w:spacing w:val="70"/>
                <w:sz w:val="21"/>
                <w:fitText w:val="1050" w:id="1"/>
              </w:rPr>
              <w:t>事業者</w:t>
            </w:r>
            <w:r>
              <w:rPr>
                <w:rFonts w:hint="eastAsia" w:ascii="ＭＳ 明朝" w:hAnsi="ＭＳ 明朝" w:eastAsia="ＭＳ 明朝"/>
                <w:color w:val="auto"/>
                <w:sz w:val="21"/>
                <w:fitText w:val="1050" w:id="1"/>
              </w:rPr>
              <w:t>名</w:t>
            </w:r>
          </w:p>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42"/>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社名･屋号等</w:t>
            </w:r>
            <w:r>
              <w:rPr>
                <w:rFonts w:hint="eastAsia" w:ascii="ＭＳ 明朝" w:hAnsi="ＭＳ 明朝" w:eastAsia="ＭＳ 明朝"/>
                <w:color w:val="auto"/>
                <w:sz w:val="21"/>
              </w:rPr>
              <w:t>)</w:t>
            </w:r>
          </w:p>
        </w:tc>
        <w:tc>
          <w:tcPr>
            <w:tcW w:w="8019" w:type="dxa"/>
            <w:gridSpan w:val="3"/>
            <w:tcBorders>
              <w:top w:val="dashed"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sz w:val="21"/>
              </w:rPr>
            </w:pPr>
          </w:p>
          <w:p>
            <w:pPr>
              <w:pStyle w:val="0"/>
              <w:kinsoku w:val="0"/>
              <w:wordWrap w:val="0"/>
              <w:overflowPunct w:val="0"/>
              <w:autoSpaceDE w:val="0"/>
              <w:autoSpaceDN w:val="0"/>
              <w:snapToGrid w:val="0"/>
              <w:spacing w:line="240" w:lineRule="auto"/>
              <w:rPr>
                <w:rFonts w:hint="eastAsia" w:ascii="ＭＳ 明朝" w:hAnsi="ＭＳ 明朝" w:eastAsia="ＭＳ 明朝"/>
                <w:sz w:val="21"/>
              </w:rPr>
            </w:pPr>
          </w:p>
          <w:p>
            <w:pPr>
              <w:pStyle w:val="0"/>
              <w:kinsoku w:val="0"/>
              <w:overflowPunct w:val="0"/>
              <w:autoSpaceDE w:val="0"/>
              <w:autoSpaceDN w:val="0"/>
              <w:snapToGrid w:val="0"/>
              <w:spacing w:line="240" w:lineRule="auto"/>
              <w:jc w:val="left"/>
              <w:rPr>
                <w:rFonts w:hint="eastAsia" w:ascii="ＭＳ 明朝" w:hAnsi="ＭＳ 明朝" w:eastAsia="ＭＳ 明朝"/>
                <w:sz w:val="21"/>
              </w:rPr>
            </w:pPr>
            <w:r>
              <w:rPr>
                <w:rFonts w:hint="eastAsia" w:ascii="ＭＳ 明朝" w:hAnsi="ＭＳ 明朝" w:eastAsia="ＭＳ 明朝"/>
                <w:sz w:val="21"/>
              </w:rPr>
              <w:t>※開業前又は法人設立前の場合は（仮称）○○と、未定の場合は氏名を記入。</w:t>
            </w:r>
          </w:p>
        </w:tc>
      </w:tr>
      <w:tr>
        <w:trPr>
          <w:trHeight w:val="285" w:hRule="atLeast"/>
        </w:trPr>
        <w:tc>
          <w:tcPr>
            <w:tcW w:w="1478" w:type="dxa"/>
            <w:tcBorders>
              <w:top w:val="single" w:color="auto" w:sz="4" w:space="0"/>
              <w:left w:val="single" w:color="auto" w:sz="4" w:space="0"/>
              <w:bottom w:val="dashed" w:color="auto" w:sz="4" w:space="0"/>
              <w:right w:val="single" w:color="000000" w:sz="4" w:space="0"/>
              <w:tl2br w:val="nil"/>
              <w:tr2bl w:val="nil"/>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pacing w:val="42"/>
                <w:sz w:val="21"/>
              </w:rPr>
              <w:t>フリガ</w:t>
            </w:r>
            <w:r>
              <w:rPr>
                <w:rFonts w:hint="eastAsia" w:ascii="ＭＳ 明朝" w:hAnsi="ＭＳ 明朝" w:eastAsia="ＭＳ 明朝"/>
                <w:sz w:val="21"/>
              </w:rPr>
              <w:t>ナ</w:t>
            </w:r>
          </w:p>
        </w:tc>
        <w:tc>
          <w:tcPr>
            <w:tcW w:w="3993" w:type="dxa"/>
            <w:tcBorders>
              <w:top w:val="single" w:color="auto" w:sz="4" w:space="0"/>
              <w:left w:val="single" w:color="000000" w:sz="4" w:space="0"/>
              <w:bottom w:val="dashed" w:color="auto" w:sz="4" w:space="0"/>
              <w:right w:val="single" w:color="auto" w:sz="4" w:space="0"/>
              <w:tl2br w:val="nil"/>
              <w:tr2bl w:val="nil"/>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z w:val="21"/>
              </w:rPr>
              <w:t>役　職</w:t>
            </w:r>
          </w:p>
        </w:tc>
        <w:tc>
          <w:tcPr>
            <w:tcW w:w="31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p>
        </w:tc>
      </w:tr>
      <w:tr>
        <w:trPr>
          <w:trHeight w:val="560" w:hRule="atLeast"/>
        </w:trPr>
        <w:tc>
          <w:tcPr>
            <w:tcW w:w="1478" w:type="dxa"/>
            <w:tcBorders>
              <w:top w:val="dashed"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代表者氏名</w:t>
            </w:r>
          </w:p>
        </w:tc>
        <w:tc>
          <w:tcPr>
            <w:tcW w:w="3993" w:type="dxa"/>
            <w:tcBorders>
              <w:top w:val="dashed"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sz w:val="21"/>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1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09" w:hRule="atLeast"/>
        </w:trPr>
        <w:tc>
          <w:tcPr>
            <w:tcW w:w="1478"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35"/>
                <w:sz w:val="21"/>
              </w:rPr>
            </w:pPr>
            <w:r>
              <w:rPr>
                <w:rFonts w:hint="eastAsia" w:ascii="ＭＳ 明朝" w:hAnsi="ＭＳ 明朝" w:eastAsia="ＭＳ 明朝"/>
                <w:color w:val="auto"/>
                <w:spacing w:val="35"/>
                <w:sz w:val="21"/>
              </w:rPr>
              <w:t>事務所･</w:t>
            </w:r>
          </w:p>
          <w:p>
            <w:pPr>
              <w:pStyle w:val="0"/>
              <w:kinsoku w:val="0"/>
              <w:overflowPunct w:val="0"/>
              <w:autoSpaceDE w:val="0"/>
              <w:autoSpaceDN w:val="0"/>
              <w:snapToGrid w:val="0"/>
              <w:spacing w:line="240" w:lineRule="auto"/>
              <w:jc w:val="center"/>
              <w:rPr>
                <w:rFonts w:hint="eastAsia" w:ascii="ＭＳ 明朝" w:hAnsi="ＭＳ 明朝" w:eastAsia="ＭＳ 明朝"/>
                <w:color w:val="auto"/>
                <w:sz w:val="21"/>
              </w:rPr>
            </w:pPr>
            <w:r>
              <w:rPr>
                <w:rFonts w:hint="eastAsia" w:ascii="ＭＳ 明朝" w:hAnsi="ＭＳ 明朝" w:eastAsia="ＭＳ 明朝"/>
                <w:color w:val="auto"/>
                <w:spacing w:val="35"/>
                <w:sz w:val="21"/>
              </w:rPr>
              <w:t>店舗等</w:t>
            </w:r>
            <w:r>
              <w:rPr>
                <w:rFonts w:hint="eastAsia" w:ascii="ＭＳ 明朝" w:hAnsi="ＭＳ 明朝" w:eastAsia="ＭＳ 明朝"/>
                <w:color w:val="auto"/>
                <w:sz w:val="21"/>
              </w:rPr>
              <w:t>の</w:t>
            </w:r>
          </w:p>
          <w:p>
            <w:pPr>
              <w:pStyle w:val="0"/>
              <w:kinsoku w:val="0"/>
              <w:overflowPunct w:val="0"/>
              <w:autoSpaceDE w:val="0"/>
              <w:autoSpaceDN w:val="0"/>
              <w:snapToGrid w:val="0"/>
              <w:spacing w:line="240" w:lineRule="auto"/>
              <w:jc w:val="center"/>
              <w:rPr>
                <w:rFonts w:hint="eastAsia" w:ascii="ＭＳ 明朝" w:hAnsi="ＭＳ 明朝" w:eastAsia="ＭＳ 明朝"/>
                <w:color w:val="auto"/>
                <w:sz w:val="21"/>
              </w:rPr>
            </w:pPr>
            <w:r>
              <w:rPr>
                <w:rFonts w:hint="eastAsia" w:ascii="ＭＳ 明朝" w:hAnsi="ＭＳ 明朝" w:eastAsia="ＭＳ 明朝"/>
                <w:color w:val="auto"/>
                <w:sz w:val="21"/>
              </w:rPr>
              <w:t>所</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地</w:t>
            </w:r>
          </w:p>
        </w:tc>
        <w:tc>
          <w:tcPr>
            <w:tcW w:w="3993"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r>
              <w:rPr>
                <w:rFonts w:hint="eastAsia" w:ascii="ＭＳ 明朝" w:hAnsi="ＭＳ 明朝" w:eastAsia="ＭＳ 明朝"/>
                <w:sz w:val="21"/>
              </w:rPr>
              <w:t>〒　　－</w:t>
            </w:r>
          </w:p>
          <w:p>
            <w:pPr>
              <w:pStyle w:val="0"/>
              <w:kinsoku w:val="0"/>
              <w:overflowPunct w:val="0"/>
              <w:autoSpaceDE w:val="0"/>
              <w:autoSpaceDN w:val="0"/>
              <w:snapToGrid w:val="0"/>
              <w:spacing w:line="240" w:lineRule="auto"/>
              <w:rPr>
                <w:rFonts w:hint="eastAsia" w:ascii="ＭＳ 明朝" w:hAnsi="ＭＳ 明朝" w:eastAsia="ＭＳ 明朝"/>
                <w:sz w:val="21"/>
              </w:rPr>
            </w:pPr>
          </w:p>
          <w:p>
            <w:pPr>
              <w:pStyle w:val="0"/>
              <w:kinsoku w:val="0"/>
              <w:wordWrap w:val="0"/>
              <w:overflowPunct w:val="0"/>
              <w:autoSpaceDE w:val="0"/>
              <w:autoSpaceDN w:val="0"/>
              <w:snapToGrid w:val="0"/>
              <w:spacing w:line="240" w:lineRule="auto"/>
              <w:rPr>
                <w:rFonts w:hint="eastAsia" w:ascii="ＭＳ 明朝" w:hAnsi="ＭＳ 明朝" w:eastAsia="ＭＳ 明朝"/>
                <w:sz w:val="21"/>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z w:val="21"/>
              </w:rPr>
              <w:t>TEL</w:t>
            </w:r>
          </w:p>
        </w:tc>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sz w:val="21"/>
              </w:rPr>
            </w:pPr>
          </w:p>
        </w:tc>
      </w:tr>
      <w:tr>
        <w:trPr>
          <w:trHeight w:val="419"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spacing w:val="35"/>
              </w:rPr>
            </w:pPr>
          </w:p>
        </w:tc>
        <w:tc>
          <w:tcPr>
            <w:tcW w:w="3993"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306" w:lineRule="atLeast"/>
              <w:rPr>
                <w:rFonts w:hint="default"/>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z w:val="21"/>
              </w:rPr>
              <w:t>FAX</w:t>
            </w:r>
          </w:p>
        </w:tc>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p>
        </w:tc>
      </w:tr>
      <w:tr>
        <w:trPr>
          <w:trHeight w:val="415"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spacing w:val="35"/>
              </w:rPr>
            </w:pPr>
          </w:p>
        </w:tc>
        <w:tc>
          <w:tcPr>
            <w:tcW w:w="3993"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306" w:lineRule="atLeast"/>
              <w:rPr>
                <w:rFonts w:hint="default"/>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sz w:val="21"/>
              </w:rPr>
            </w:pPr>
            <w:r>
              <w:rPr>
                <w:rFonts w:hint="eastAsia" w:ascii="ＭＳ 明朝" w:hAnsi="ＭＳ 明朝" w:eastAsia="ＭＳ 明朝"/>
                <w:sz w:val="21"/>
              </w:rPr>
              <w:t>E-mail</w:t>
            </w:r>
          </w:p>
        </w:tc>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sz w:val="21"/>
              </w:rPr>
            </w:pPr>
          </w:p>
        </w:tc>
      </w:tr>
    </w:tbl>
    <w:p>
      <w:pPr>
        <w:pStyle w:val="0"/>
        <w:numPr>
          <w:numId w:val="0"/>
        </w:numPr>
        <w:ind w:left="0" w:leftChars="0" w:firstLine="0" w:firstLineChars="0"/>
        <w:rPr>
          <w:rFonts w:hint="eastAsia" w:ascii="ＭＳ 明朝" w:hAnsi="ＭＳ 明朝" w:eastAsia="ＭＳ 明朝"/>
          <w:b w:val="0"/>
          <w:sz w:val="21"/>
        </w:rPr>
      </w:pPr>
    </w:p>
    <w:p>
      <w:pPr>
        <w:pStyle w:val="17"/>
        <w:numPr>
          <w:ilvl w:val="0"/>
          <w:numId w:val="1"/>
        </w:numPr>
        <w:ind w:leftChars="0" w:firstLineChars="0"/>
        <w:rPr>
          <w:rFonts w:hint="eastAsia" w:ascii="ＭＳ 明朝" w:hAnsi="ＭＳ 明朝" w:eastAsia="ＭＳ 明朝"/>
          <w:b w:val="0"/>
          <w:sz w:val="21"/>
        </w:rPr>
      </w:pPr>
      <w:r>
        <w:rPr>
          <w:rFonts w:hint="eastAsia" w:ascii="ＭＳ 明朝" w:hAnsi="ＭＳ 明朝" w:eastAsia="ＭＳ 明朝"/>
          <w:b w:val="0"/>
          <w:sz w:val="21"/>
          <w:highlight w:val="none"/>
        </w:rPr>
        <w:t>ガバメントクラウドファンディングの実施目的（どれかひとつを選択）</w:t>
      </w:r>
    </w:p>
    <w:tbl>
      <w:tblPr>
        <w:tblStyle w:val="36"/>
        <w:tblW w:w="0" w:type="auto"/>
        <w:tblInd w:w="175" w:type="dxa"/>
        <w:tblLayout w:type="fixed"/>
        <w:tblLook w:firstRow="1" w:lastRow="0" w:firstColumn="1" w:lastColumn="0" w:noHBand="0" w:noVBand="1" w:val="04A0"/>
      </w:tblPr>
      <w:tblGrid>
        <w:gridCol w:w="1080"/>
        <w:gridCol w:w="6840"/>
      </w:tblGrid>
      <w:tr>
        <w:trPr/>
        <w:tc>
          <w:tcPr>
            <w:tcW w:w="1080" w:type="dxa"/>
            <w:vAlign w:val="top"/>
          </w:tcPr>
          <w:p>
            <w:pPr>
              <w:pStyle w:val="0"/>
              <w:jc w:val="center"/>
              <w:rPr>
                <w:rFonts w:hint="eastAsia"/>
                <w:sz w:val="21"/>
              </w:rPr>
            </w:pPr>
            <w:r>
              <w:rPr>
                <w:rFonts w:hint="eastAsia"/>
                <w:sz w:val="21"/>
              </w:rPr>
              <w:t>チェック</w:t>
            </w:r>
          </w:p>
        </w:tc>
        <w:tc>
          <w:tcPr>
            <w:tcW w:w="6840" w:type="dxa"/>
            <w:vAlign w:val="top"/>
          </w:tcPr>
          <w:p>
            <w:pPr>
              <w:pStyle w:val="0"/>
              <w:jc w:val="center"/>
              <w:rPr>
                <w:rFonts w:hint="eastAsia"/>
                <w:sz w:val="21"/>
              </w:rPr>
            </w:pPr>
            <w:r>
              <w:rPr>
                <w:rFonts w:hint="eastAsia"/>
                <w:sz w:val="21"/>
              </w:rPr>
              <w:t>項目</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事業立ち上げに必要な資金を調達したい（資金調達）</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市内の人に対しての認知を広げたい（市内認知拡大）</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市外の人に対しての認知を広げたい（市外認知拡大）</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事業を応援するサポーターや仲間を集めたい（仲間集め）</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本事業での選定による公的信用力を高めたい（権威性の獲得）</w:t>
            </w:r>
          </w:p>
        </w:tc>
      </w:tr>
    </w:tbl>
    <w:p>
      <w:pPr>
        <w:pStyle w:val="17"/>
        <w:numPr>
          <w:numId w:val="0"/>
        </w:numPr>
        <w:ind w:left="0" w:leftChars="0" w:firstLineChars="0"/>
        <w:rPr>
          <w:rFonts w:hint="eastAsia" w:ascii="ＭＳ 明朝" w:hAnsi="ＭＳ 明朝" w:eastAsia="ＭＳ 明朝"/>
          <w:b w:val="0"/>
          <w:sz w:val="21"/>
        </w:rPr>
      </w:pPr>
    </w:p>
    <w:tbl>
      <w:tblPr>
        <w:tblStyle w:val="36"/>
        <w:tblW w:w="0" w:type="auto"/>
        <w:tblInd w:w="175" w:type="dxa"/>
        <w:tblLayout w:type="fixed"/>
        <w:tblLook w:firstRow="1" w:lastRow="0" w:firstColumn="1" w:lastColumn="0" w:noHBand="0" w:noVBand="1" w:val="04A0"/>
      </w:tblPr>
      <w:tblGrid>
        <w:gridCol w:w="9540"/>
      </w:tblGrid>
      <w:tr>
        <w:trPr>
          <w:trHeight w:val="2160" w:hRule="atLeast"/>
        </w:trPr>
        <w:tc>
          <w:tcPr>
            <w:tcW w:w="9540" w:type="dxa"/>
            <w:vAlign w:val="top"/>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（上記の詳細を記載ください）</w:t>
            </w:r>
          </w:p>
        </w:tc>
      </w:tr>
    </w:tbl>
    <w:p>
      <w:pPr>
        <w:pStyle w:val="17"/>
        <w:numPr>
          <w:numId w:val="0"/>
        </w:numPr>
        <w:ind w:left="0" w:leftChars="0" w:firstLineChars="0"/>
        <w:rPr>
          <w:rFonts w:hint="eastAsia" w:ascii="ＭＳ 明朝" w:hAnsi="ＭＳ 明朝" w:eastAsia="ＭＳ 明朝"/>
          <w:b w:val="0"/>
          <w:sz w:val="21"/>
        </w:rPr>
      </w:pPr>
    </w:p>
    <w:p>
      <w:pPr>
        <w:pStyle w:val="0"/>
        <w:numPr>
          <w:ilvl w:val="0"/>
          <w:numId w:val="1"/>
        </w:numPr>
        <w:ind w:leftChars="0" w:firstLineChars="0"/>
        <w:rPr>
          <w:rFonts w:hint="eastAsia" w:ascii="ＭＳ 明朝" w:hAnsi="ＭＳ 明朝" w:eastAsia="ＭＳ 明朝"/>
          <w:b w:val="0"/>
          <w:sz w:val="21"/>
        </w:rPr>
      </w:pPr>
      <w:r>
        <w:rPr>
          <w:rFonts w:hint="eastAsia" w:ascii="ＭＳ 明朝" w:hAnsi="ＭＳ 明朝" w:eastAsia="ＭＳ 明朝"/>
          <w:b w:val="0"/>
          <w:sz w:val="21"/>
        </w:rPr>
        <w:t>事業の概要（予定）</w:t>
      </w:r>
    </w:p>
    <w:tbl>
      <w:tblPr>
        <w:tblStyle w:val="36"/>
        <w:tblW w:w="0" w:type="auto"/>
        <w:tblInd w:w="175" w:type="dxa"/>
        <w:tblLayout w:type="fixed"/>
        <w:tblLook w:firstRow="1" w:lastRow="0" w:firstColumn="1" w:lastColumn="0" w:noHBand="0" w:noVBand="1" w:val="04A0"/>
      </w:tblPr>
      <w:tblGrid>
        <w:gridCol w:w="1480"/>
        <w:gridCol w:w="8027"/>
      </w:tblGrid>
      <w:tr>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事業開始時</w:t>
            </w:r>
          </w:p>
        </w:tc>
        <w:tc>
          <w:tcPr>
            <w:tcW w:w="8027" w:type="dxa"/>
            <w:vAlign w:val="top"/>
          </w:tcPr>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tc>
      </w:tr>
      <w:tr>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実施主体</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及びメンバー</w:t>
            </w:r>
          </w:p>
        </w:tc>
        <w:tc>
          <w:tcPr>
            <w:tcW w:w="8027" w:type="dxa"/>
            <w:vAlign w:val="top"/>
          </w:tcPr>
          <w:p>
            <w:pPr>
              <w:pStyle w:val="0"/>
              <w:rPr>
                <w:rFonts w:hint="eastAsia" w:asciiTheme="minorEastAsia" w:hAnsiTheme="minorEastAsia" w:eastAsiaTheme="minorEastAsia"/>
                <w:sz w:val="20"/>
              </w:rPr>
            </w:pPr>
          </w:p>
        </w:tc>
      </w:tr>
      <w:tr>
        <w:trPr>
          <w:trHeight w:val="841" w:hRule="atLeast"/>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実施エリア</w:t>
            </w:r>
          </w:p>
        </w:tc>
        <w:tc>
          <w:tcPr>
            <w:tcW w:w="8027" w:type="dxa"/>
            <w:vAlign w:val="center"/>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川西市（　　　　　　　　　　　　　　　　　）</w:t>
            </w:r>
          </w:p>
        </w:tc>
      </w:tr>
      <w:tr>
        <w:trPr>
          <w:trHeight w:val="2662" w:hRule="atLeast"/>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事業内容</w:t>
            </w:r>
          </w:p>
        </w:tc>
        <w:tc>
          <w:tcPr>
            <w:tcW w:w="8027" w:type="dxa"/>
            <w:vAlign w:val="bottom"/>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（例）「〇〇山展望台復元プロジェクト」地区の名所である〇〇山の賑わいを復活させるため、山道の環境整備や展望台の修復を行いたい</w:t>
            </w:r>
          </w:p>
        </w:tc>
      </w:tr>
      <w:tr>
        <w:trPr>
          <w:trHeight w:val="1410" w:hRule="atLeast"/>
        </w:trPr>
        <w:tc>
          <w:tcPr>
            <w:tcW w:w="148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寄付者への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返礼品</w:t>
            </w:r>
          </w:p>
        </w:tc>
        <w:tc>
          <w:tcPr>
            <w:tcW w:w="8027" w:type="dxa"/>
            <w:vAlign w:val="top"/>
          </w:tcPr>
          <w:p>
            <w:pPr>
              <w:pStyle w:val="0"/>
              <w:rPr>
                <w:rFonts w:hint="eastAsia" w:asciiTheme="minorEastAsia" w:hAnsiTheme="minorEastAsia" w:eastAsiaTheme="minorEastAsia"/>
                <w:sz w:val="20"/>
              </w:rPr>
            </w:pPr>
          </w:p>
        </w:tc>
      </w:tr>
      <w:tr>
        <w:trPr>
          <w:trHeight w:val="1410" w:hRule="atLeast"/>
        </w:trPr>
        <w:tc>
          <w:tcPr>
            <w:tcW w:w="1480" w:type="dxa"/>
            <w:vAlign w:val="center"/>
          </w:tcPr>
          <w:p>
            <w:pPr>
              <w:pStyle w:val="0"/>
              <w:jc w:val="center"/>
              <w:rPr>
                <w:rFonts w:hint="eastAsia"/>
              </w:rPr>
            </w:pPr>
            <w:r>
              <w:rPr>
                <w:rFonts w:hint="eastAsia"/>
              </w:rPr>
              <w:t>寄付者の</w:t>
            </w:r>
          </w:p>
          <w:p>
            <w:pPr>
              <w:pStyle w:val="0"/>
              <w:jc w:val="center"/>
              <w:rPr>
                <w:rFonts w:hint="eastAsia"/>
              </w:rPr>
            </w:pPr>
            <w:r>
              <w:rPr>
                <w:rFonts w:hint="eastAsia"/>
              </w:rPr>
              <w:t>共感を呼ぶポイント</w:t>
            </w:r>
          </w:p>
        </w:tc>
        <w:tc>
          <w:tcPr>
            <w:tcW w:w="8027" w:type="dxa"/>
            <w:vAlign w:val="top"/>
          </w:tcPr>
          <w:p>
            <w:pPr>
              <w:pStyle w:val="0"/>
              <w:rPr>
                <w:rFonts w:hint="eastAsia"/>
              </w:rPr>
            </w:pPr>
          </w:p>
        </w:tc>
      </w:tr>
    </w:tbl>
    <w:p>
      <w:pPr>
        <w:pStyle w:val="17"/>
        <w:numPr>
          <w:numId w:val="0"/>
        </w:numPr>
        <w:ind w:left="0" w:leftChars="0" w:firstLineChars="0"/>
        <w:rPr>
          <w:rFonts w:hint="eastAsia" w:ascii="ＭＳ 明朝" w:hAnsi="ＭＳ 明朝" w:eastAsia="ＭＳ 明朝"/>
          <w:b w:val="0"/>
          <w:sz w:val="21"/>
        </w:rPr>
      </w:pPr>
    </w:p>
    <w:p>
      <w:pPr>
        <w:pStyle w:val="17"/>
        <w:numPr>
          <w:ilvl w:val="0"/>
          <w:numId w:val="2"/>
        </w:numPr>
        <w:ind w:leftChars="0" w:firstLineChars="0"/>
        <w:rPr>
          <w:rFonts w:hint="eastAsia" w:ascii="ＭＳ 明朝" w:hAnsi="ＭＳ 明朝" w:eastAsia="ＭＳ 明朝"/>
          <w:b w:val="0"/>
          <w:sz w:val="21"/>
        </w:rPr>
      </w:pPr>
      <w:r>
        <w:rPr>
          <w:rFonts w:hint="eastAsia" w:ascii="ＭＳ 明朝" w:hAnsi="ＭＳ 明朝" w:eastAsia="ＭＳ 明朝"/>
          <w:b w:val="0"/>
          <w:sz w:val="21"/>
        </w:rPr>
        <w:t>ガバメントクラウドファンディングの費用について</w:t>
      </w:r>
    </w:p>
    <w:tbl>
      <w:tblPr>
        <w:tblStyle w:val="36"/>
        <w:tblW w:w="0" w:type="auto"/>
        <w:tblInd w:w="175" w:type="dxa"/>
        <w:tblLayout w:type="fixed"/>
        <w:tblLook w:firstRow="1" w:lastRow="0" w:firstColumn="1" w:lastColumn="0" w:noHBand="0" w:noVBand="1" w:val="04A0"/>
      </w:tblPr>
      <w:tblGrid>
        <w:gridCol w:w="1480"/>
        <w:gridCol w:w="8060"/>
      </w:tblGrid>
      <w:tr>
        <w:trPr>
          <w:trHeight w:val="680" w:hRule="atLeast"/>
        </w:trPr>
        <w:tc>
          <w:tcPr>
            <w:tcW w:w="1480"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事業実施に</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必要な金額</w:t>
            </w:r>
          </w:p>
        </w:tc>
        <w:tc>
          <w:tcPr>
            <w:tcW w:w="8060" w:type="dxa"/>
            <w:vAlign w:val="center"/>
          </w:tcPr>
          <w:p>
            <w:pPr>
              <w:pStyle w:val="0"/>
              <w:jc w:val="right"/>
              <w:rPr>
                <w:rFonts w:hint="eastAsia" w:asciiTheme="minorEastAsia" w:hAnsiTheme="minorEastAsia" w:eastAsiaTheme="minorEastAsia"/>
                <w:sz w:val="20"/>
              </w:rPr>
            </w:pPr>
            <w:r>
              <w:rPr>
                <w:rFonts w:hint="eastAsia" w:asciiTheme="minorEastAsia" w:hAnsiTheme="minorEastAsia" w:eastAsiaTheme="minorEastAsia"/>
                <w:sz w:val="20"/>
              </w:rPr>
              <w:t>円</w:t>
            </w:r>
          </w:p>
        </w:tc>
      </w:tr>
      <w:tr>
        <w:trPr>
          <w:trHeight w:val="680" w:hRule="atLeast"/>
        </w:trPr>
        <w:tc>
          <w:tcPr>
            <w:tcW w:w="1480"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調達予定金額</w:t>
            </w:r>
          </w:p>
        </w:tc>
        <w:tc>
          <w:tcPr>
            <w:tcW w:w="8060" w:type="dxa"/>
            <w:vAlign w:val="center"/>
          </w:tcPr>
          <w:p>
            <w:pPr>
              <w:pStyle w:val="0"/>
              <w:jc w:val="right"/>
              <w:rPr>
                <w:rFonts w:hint="eastAsia" w:asciiTheme="minorEastAsia" w:hAnsiTheme="minorEastAsia" w:eastAsiaTheme="minorEastAsia"/>
                <w:sz w:val="20"/>
              </w:rPr>
            </w:pPr>
            <w:r>
              <w:rPr>
                <w:rFonts w:hint="eastAsia" w:asciiTheme="minorEastAsia" w:hAnsiTheme="minorEastAsia" w:eastAsiaTheme="minorEastAsia"/>
                <w:sz w:val="20"/>
              </w:rPr>
              <w:t>円</w:t>
            </w:r>
          </w:p>
        </w:tc>
      </w:tr>
    </w:tbl>
    <w:p>
      <w:pPr>
        <w:pStyle w:val="0"/>
        <w:numPr>
          <w:numId w:val="0"/>
        </w:numPr>
        <w:ind w:leftChars="0" w:firstLineChars="0"/>
        <w:rPr>
          <w:rFonts w:hint="eastAsia" w:ascii="ＭＳ 明朝" w:hAnsi="ＭＳ 明朝" w:eastAsia="ＭＳ 明朝"/>
          <w:b w:val="0"/>
          <w:sz w:val="21"/>
          <w:highlight w:val="yellow"/>
        </w:rPr>
      </w:pPr>
    </w:p>
    <w:p>
      <w:pPr>
        <w:pStyle w:val="0"/>
        <w:numPr>
          <w:numId w:val="0"/>
        </w:numPr>
        <w:ind w:leftChars="0" w:firstLineChars="0"/>
        <w:rPr>
          <w:rFonts w:hint="eastAsia" w:ascii="ＭＳ 明朝" w:hAnsi="ＭＳ 明朝" w:eastAsia="ＭＳ 明朝"/>
          <w:b w:val="0"/>
          <w:sz w:val="21"/>
          <w:highlight w:val="yellow"/>
        </w:rPr>
      </w:pPr>
      <w:r>
        <w:rPr>
          <w:rFonts w:hint="eastAsia" w:ascii="ＭＳ 明朝" w:hAnsi="ＭＳ 明朝" w:eastAsia="ＭＳ 明朝"/>
          <w:b w:val="0"/>
          <w:sz w:val="21"/>
        </w:rPr>
        <w:t>2.</w:t>
      </w:r>
      <w:r>
        <w:rPr>
          <w:rFonts w:hint="eastAsia" w:ascii="ＭＳ 明朝" w:hAnsi="ＭＳ 明朝" w:eastAsia="ＭＳ 明朝"/>
          <w:b w:val="0"/>
          <w:sz w:val="21"/>
        </w:rPr>
        <w:t>　ガバメントクラウドファンディングによって資金が集まらなかった場合の対応</w:t>
      </w:r>
    </w:p>
    <w:tbl>
      <w:tblPr>
        <w:tblStyle w:val="36"/>
        <w:tblW w:w="0" w:type="auto"/>
        <w:tblInd w:w="175" w:type="dxa"/>
        <w:tblLayout w:type="fixed"/>
        <w:tblLook w:firstRow="1" w:lastRow="0" w:firstColumn="1" w:lastColumn="0" w:noHBand="0" w:noVBand="1" w:val="04A0"/>
      </w:tblPr>
      <w:tblGrid>
        <w:gridCol w:w="1080"/>
        <w:gridCol w:w="6840"/>
      </w:tblGrid>
      <w:tr>
        <w:trPr/>
        <w:tc>
          <w:tcPr>
            <w:tcW w:w="1080" w:type="dxa"/>
            <w:vAlign w:val="top"/>
          </w:tcPr>
          <w:p>
            <w:pPr>
              <w:pStyle w:val="0"/>
              <w:jc w:val="center"/>
              <w:rPr>
                <w:rFonts w:hint="eastAsia"/>
                <w:sz w:val="21"/>
              </w:rPr>
            </w:pPr>
            <w:r>
              <w:rPr>
                <w:rFonts w:hint="eastAsia"/>
                <w:sz w:val="21"/>
              </w:rPr>
              <w:t>チェック</w:t>
            </w:r>
          </w:p>
        </w:tc>
        <w:tc>
          <w:tcPr>
            <w:tcW w:w="6840" w:type="dxa"/>
            <w:vAlign w:val="top"/>
          </w:tcPr>
          <w:p>
            <w:pPr>
              <w:pStyle w:val="0"/>
              <w:jc w:val="center"/>
              <w:rPr>
                <w:rFonts w:hint="eastAsia"/>
                <w:sz w:val="21"/>
              </w:rPr>
            </w:pPr>
            <w:r>
              <w:rPr>
                <w:rFonts w:hint="eastAsia"/>
                <w:sz w:val="21"/>
              </w:rPr>
              <w:t>項目</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自己資金や他の資金調達方法を使って予定通りに実施する</w:t>
            </w:r>
          </w:p>
          <w:p>
            <w:pPr>
              <w:pStyle w:val="0"/>
              <w:rPr>
                <w:rFonts w:hint="eastAsia"/>
                <w:sz w:val="21"/>
              </w:rPr>
            </w:pPr>
            <w:r>
              <w:rPr>
                <w:rFonts w:hint="eastAsia"/>
                <w:sz w:val="21"/>
              </w:rPr>
              <w:t>（集まらなくても予定通り実施する）</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集まった金額の範囲で規模を縮小してスタートする</w:t>
            </w:r>
          </w:p>
          <w:p>
            <w:pPr>
              <w:pStyle w:val="0"/>
              <w:rPr>
                <w:rFonts w:hint="eastAsia"/>
                <w:sz w:val="21"/>
              </w:rPr>
            </w:pPr>
            <w:r>
              <w:rPr>
                <w:rFonts w:hint="eastAsia"/>
                <w:sz w:val="21"/>
              </w:rPr>
              <w:t>（規模を縮小して実施する）</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スケジュールを再設定し、他の資金調達方法を模索する</w:t>
            </w:r>
          </w:p>
          <w:p>
            <w:pPr>
              <w:pStyle w:val="0"/>
              <w:rPr>
                <w:rFonts w:hint="eastAsia"/>
                <w:sz w:val="21"/>
              </w:rPr>
            </w:pPr>
            <w:r>
              <w:rPr>
                <w:rFonts w:hint="eastAsia"/>
                <w:sz w:val="21"/>
              </w:rPr>
              <w:t>（断念はしないが他の方法を模索する必要がある）</w:t>
            </w:r>
          </w:p>
        </w:tc>
      </w:tr>
      <w:tr>
        <w:trPr/>
        <w:tc>
          <w:tcPr>
            <w:tcW w:w="1080" w:type="dxa"/>
            <w:vAlign w:val="top"/>
          </w:tcPr>
          <w:p>
            <w:pPr>
              <w:pStyle w:val="0"/>
              <w:jc w:val="center"/>
              <w:rPr>
                <w:rFonts w:hint="eastAsia"/>
                <w:sz w:val="21"/>
              </w:rPr>
            </w:pPr>
            <w:r>
              <w:rPr>
                <w:rFonts w:hint="eastAsia"/>
                <w:sz w:val="21"/>
              </w:rPr>
              <w:t>□</w:t>
            </w:r>
          </w:p>
        </w:tc>
        <w:tc>
          <w:tcPr>
            <w:tcW w:w="6840" w:type="dxa"/>
            <w:vAlign w:val="top"/>
          </w:tcPr>
          <w:p>
            <w:pPr>
              <w:pStyle w:val="0"/>
              <w:rPr>
                <w:rFonts w:hint="eastAsia"/>
                <w:sz w:val="21"/>
              </w:rPr>
            </w:pPr>
            <w:r>
              <w:rPr>
                <w:rFonts w:hint="eastAsia"/>
                <w:sz w:val="21"/>
              </w:rPr>
              <w:t>必要な資金が集まらなければ断念する</w:t>
            </w:r>
          </w:p>
          <w:p>
            <w:pPr>
              <w:pStyle w:val="0"/>
              <w:rPr>
                <w:rFonts w:hint="eastAsia"/>
                <w:sz w:val="21"/>
              </w:rPr>
            </w:pPr>
            <w:r>
              <w:rPr>
                <w:rFonts w:hint="eastAsia"/>
                <w:sz w:val="21"/>
              </w:rPr>
              <w:t>（事業実施をあきらめる）</w:t>
            </w:r>
          </w:p>
        </w:tc>
      </w:tr>
    </w:tbl>
    <w:p>
      <w:pPr>
        <w:pStyle w:val="17"/>
        <w:numPr>
          <w:numId w:val="0"/>
        </w:numPr>
        <w:ind w:left="0" w:leftChars="0" w:firstLineChars="0"/>
        <w:rPr>
          <w:rFonts w:hint="eastAsia" w:ascii="ＭＳ 明朝" w:hAnsi="ＭＳ 明朝" w:eastAsia="ＭＳ 明朝"/>
          <w:b w:val="0"/>
          <w:sz w:val="21"/>
        </w:rPr>
      </w:pPr>
      <w:r>
        <w:rPr>
          <w:rFonts w:hint="eastAsia" w:ascii="ＭＳ 明朝" w:hAnsi="ＭＳ 明朝" w:eastAsia="ＭＳ 明朝"/>
          <w:b w:val="0"/>
          <w:sz w:val="21"/>
        </w:rPr>
        <w:t>　</w:t>
      </w:r>
    </w:p>
    <w:tbl>
      <w:tblPr>
        <w:tblStyle w:val="36"/>
        <w:tblW w:w="0" w:type="auto"/>
        <w:tblInd w:w="175" w:type="dxa"/>
        <w:tblLayout w:type="fixed"/>
        <w:tblLook w:firstRow="1" w:lastRow="0" w:firstColumn="1" w:lastColumn="0" w:noHBand="0" w:noVBand="1" w:val="04A0"/>
      </w:tblPr>
      <w:tblGrid>
        <w:gridCol w:w="9540"/>
      </w:tblGrid>
      <w:tr>
        <w:trPr>
          <w:trHeight w:val="2160" w:hRule="atLeast"/>
        </w:trPr>
        <w:tc>
          <w:tcPr>
            <w:tcW w:w="9540" w:type="dxa"/>
            <w:vAlign w:val="top"/>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（上記の詳細を記載ください）</w:t>
            </w:r>
          </w:p>
        </w:tc>
      </w:tr>
    </w:tbl>
    <w:p>
      <w:pPr>
        <w:pStyle w:val="17"/>
        <w:numPr>
          <w:numId w:val="0"/>
        </w:numPr>
        <w:ind w:left="0" w:leftChars="0" w:firstLineChars="0"/>
        <w:rPr>
          <w:rFonts w:hint="eastAsia" w:ascii="ＭＳ 明朝" w:hAnsi="ＭＳ 明朝" w:eastAsia="ＭＳ 明朝"/>
          <w:b w:val="0"/>
          <w:sz w:val="21"/>
        </w:rPr>
      </w:pPr>
    </w:p>
    <w:p>
      <w:pPr>
        <w:pStyle w:val="17"/>
        <w:numPr>
          <w:numId w:val="0"/>
        </w:numPr>
        <w:ind w:left="0" w:leftChars="0" w:firstLineChars="0"/>
        <w:rPr>
          <w:rFonts w:hint="eastAsia" w:ascii="ＭＳ 明朝" w:hAnsi="ＭＳ 明朝" w:eastAsia="ＭＳ 明朝"/>
          <w:b w:val="0"/>
          <w:sz w:val="21"/>
        </w:rPr>
      </w:pPr>
    </w:p>
    <w:p>
      <w:pPr>
        <w:pStyle w:val="17"/>
        <w:numPr>
          <w:numId w:val="0"/>
        </w:numPr>
        <w:ind w:left="0" w:leftChars="0" w:firstLineChars="0"/>
        <w:rPr>
          <w:rFonts w:hint="eastAsia" w:ascii="ＭＳ 明朝" w:hAnsi="ＭＳ 明朝" w:eastAsia="ＭＳ 明朝"/>
          <w:b w:val="0"/>
          <w:sz w:val="21"/>
        </w:rPr>
      </w:pPr>
      <w:r>
        <w:rPr>
          <w:rFonts w:hint="eastAsia" w:ascii="ＭＳ 明朝" w:hAnsi="ＭＳ 明朝" w:eastAsia="ＭＳ 明朝"/>
          <w:b w:val="0"/>
          <w:sz w:val="21"/>
        </w:rPr>
        <w:t>3.</w:t>
      </w:r>
      <w:r>
        <w:rPr>
          <w:rFonts w:hint="eastAsia" w:ascii="ＭＳ 明朝" w:hAnsi="ＭＳ 明朝" w:eastAsia="ＭＳ 明朝"/>
          <w:b w:val="0"/>
          <w:sz w:val="21"/>
        </w:rPr>
        <w:t>　</w:t>
      </w:r>
      <w:bookmarkStart w:id="0" w:name="_GoBack"/>
      <w:bookmarkEnd w:id="0"/>
      <w:r>
        <w:rPr>
          <w:rFonts w:hint="eastAsia" w:ascii="ＭＳ 明朝" w:hAnsi="ＭＳ 明朝" w:eastAsia="ＭＳ 明朝"/>
          <w:b w:val="0"/>
          <w:sz w:val="21"/>
        </w:rPr>
        <w:t>ガバメントクラウドファンディングの効果（実施後、どうなっていたら成功と言えるか）</w:t>
      </w:r>
    </w:p>
    <w:tbl>
      <w:tblPr>
        <w:tblStyle w:val="36"/>
        <w:tblW w:w="0" w:type="auto"/>
        <w:tblInd w:w="175" w:type="dxa"/>
        <w:tblLayout w:type="fixed"/>
        <w:tblLook w:firstRow="1" w:lastRow="0" w:firstColumn="1" w:lastColumn="0" w:noHBand="0" w:noVBand="1" w:val="04A0"/>
      </w:tblPr>
      <w:tblGrid>
        <w:gridCol w:w="9467"/>
      </w:tblGrid>
      <w:tr>
        <w:trPr>
          <w:trHeight w:val="2473" w:hRule="atLeast"/>
        </w:trPr>
        <w:tc>
          <w:tcPr>
            <w:tcW w:w="94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b w:val="0"/>
          <w:sz w:val="21"/>
        </w:rPr>
      </w:pPr>
    </w:p>
    <w:sectPr>
      <w:headerReference r:id="rId6" w:type="default"/>
      <w:footerReference r:id="rId7" w:type="default"/>
      <w:pgSz w:w="11909" w:h="16834"/>
      <w:pgMar w:top="1440" w:right="1080" w:bottom="1440" w:left="1080" w:header="720" w:footer="720" w:gutter="0"/>
      <w:pgNumType w:start="1"/>
      <w:cols w:space="720"/>
      <w:titlePg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UD デジタル 教科書体 NK-R">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8330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9D28C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720"/>
  <w:defaultTableStyle w:val="36"/>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customStyle="1">
    <w:name w:val="Table Normal"/>
    <w:basedOn w:val="11"/>
    <w:next w:val="25"/>
    <w:link w:val="0"/>
    <w:uiPriority w:val="0"/>
    <w:tblPr>
      <w:tblStyleRowBandSize w:val="1"/>
      <w:tblStyleColBandSize w:val="1"/>
      <w:tblCellMar>
        <w:top w:w="0" w:type="dxa"/>
        <w:bottom w:w="0" w:type="dxa"/>
        <w:left w:w="0" w:type="dxa"/>
        <w:right w:w="0" w:type="dxa"/>
      </w:tblCellMar>
    </w:tblPr>
    <w:trPr/>
    <w:tcPr/>
  </w:style>
  <w:style w:type="table" w:styleId="26" w:customStyle="1">
    <w:name w:val="3"/>
    <w:basedOn w:val="25"/>
    <w:next w:val="26"/>
    <w:link w:val="0"/>
    <w:uiPriority w:val="0"/>
    <w:tblPr>
      <w:tblStyleRowBandSize w:val="1"/>
      <w:tblStyleColBandSize w:val="1"/>
      <w:tblCellMar>
        <w:top w:w="100" w:type="dxa"/>
        <w:bottom w:w="100" w:type="dxa"/>
        <w:left w:w="100" w:type="dxa"/>
        <w:right w:w="100" w:type="dxa"/>
      </w:tblCellMar>
    </w:tblPr>
    <w:trPr/>
    <w:tcPr/>
  </w:style>
  <w:style w:type="table" w:styleId="27" w:customStyle="1">
    <w:name w:val="4"/>
    <w:basedOn w:val="25"/>
    <w:next w:val="27"/>
    <w:link w:val="0"/>
    <w:uiPriority w:val="0"/>
    <w:tblPr>
      <w:tblStyleRowBandSize w:val="1"/>
      <w:tblStyleColBandSize w:val="1"/>
      <w:tblCellMar>
        <w:top w:w="100" w:type="dxa"/>
        <w:bottom w:w="100" w:type="dxa"/>
        <w:left w:w="100" w:type="dxa"/>
        <w:right w:w="100" w:type="dxa"/>
      </w:tblCellMar>
    </w:tblPr>
    <w:trPr/>
    <w:tcPr/>
  </w:style>
  <w:style w:type="table" w:styleId="28" w:customStyle="1">
    <w:name w:val="5"/>
    <w:basedOn w:val="25"/>
    <w:next w:val="28"/>
    <w:link w:val="0"/>
    <w:uiPriority w:val="0"/>
    <w:tblPr>
      <w:tblStyleRowBandSize w:val="1"/>
      <w:tblStyleColBandSize w:val="1"/>
      <w:tblCellMar>
        <w:top w:w="100" w:type="dxa"/>
        <w:bottom w:w="100" w:type="dxa"/>
        <w:left w:w="100" w:type="dxa"/>
        <w:right w:w="100" w:type="dxa"/>
      </w:tblCellMar>
    </w:tblPr>
    <w:trPr/>
    <w:tcPr/>
  </w:style>
  <w:style w:type="table" w:styleId="29" w:customStyle="1">
    <w:name w:val="6"/>
    <w:basedOn w:val="25"/>
    <w:next w:val="29"/>
    <w:link w:val="0"/>
    <w:uiPriority w:val="0"/>
    <w:tblPr>
      <w:tblStyleRowBandSize w:val="1"/>
      <w:tblStyleColBandSize w:val="1"/>
      <w:tblCellMar>
        <w:top w:w="100" w:type="dxa"/>
        <w:bottom w:w="100" w:type="dxa"/>
        <w:left w:w="100" w:type="dxa"/>
        <w:right w:w="100" w:type="dxa"/>
      </w:tblCellMar>
    </w:tblPr>
    <w:trPr/>
    <w:tcPr/>
  </w:style>
  <w:style w:type="table" w:styleId="30" w:customStyle="1">
    <w:name w:val="7"/>
    <w:basedOn w:val="25"/>
    <w:next w:val="30"/>
    <w:link w:val="0"/>
    <w:uiPriority w:val="0"/>
    <w:tblPr>
      <w:tblStyleRowBandSize w:val="1"/>
      <w:tblStyleColBandSize w:val="1"/>
      <w:tblCellMar>
        <w:top w:w="100" w:type="dxa"/>
        <w:bottom w:w="100" w:type="dxa"/>
        <w:left w:w="100" w:type="dxa"/>
        <w:right w:w="100" w:type="dxa"/>
      </w:tblCellMar>
    </w:tblPr>
    <w:trPr/>
    <w:tcPr/>
  </w:style>
  <w:style w:type="table" w:styleId="31" w:customStyle="1">
    <w:name w:val="8"/>
    <w:basedOn w:val="25"/>
    <w:next w:val="31"/>
    <w:link w:val="0"/>
    <w:uiPriority w:val="0"/>
    <w:tblPr>
      <w:tblStyleRowBandSize w:val="1"/>
      <w:tblStyleColBandSize w:val="1"/>
      <w:tblCellMar>
        <w:top w:w="100" w:type="dxa"/>
        <w:bottom w:w="100" w:type="dxa"/>
        <w:left w:w="100" w:type="dxa"/>
        <w:right w:w="100" w:type="dxa"/>
      </w:tblCellMar>
    </w:tblPr>
    <w:trPr/>
    <w:tcPr/>
  </w:style>
  <w:style w:type="table" w:styleId="32" w:customStyle="1">
    <w:name w:val="9"/>
    <w:basedOn w:val="25"/>
    <w:next w:val="32"/>
    <w:link w:val="0"/>
    <w:uiPriority w:val="0"/>
    <w:tblPr>
      <w:tblStyleRowBandSize w:val="1"/>
      <w:tblStyleColBandSize w:val="1"/>
      <w:tblCellMar>
        <w:top w:w="100" w:type="dxa"/>
        <w:bottom w:w="100" w:type="dxa"/>
        <w:left w:w="100" w:type="dxa"/>
        <w:right w:w="100" w:type="dxa"/>
      </w:tblCellMar>
    </w:tblPr>
    <w:trPr/>
    <w:tcPr/>
  </w:style>
  <w:style w:type="table" w:styleId="33" w:customStyle="1">
    <w:name w:val="10"/>
    <w:basedOn w:val="25"/>
    <w:next w:val="33"/>
    <w:link w:val="0"/>
    <w:uiPriority w:val="0"/>
    <w:tblPr>
      <w:tblStyleRowBandSize w:val="1"/>
      <w:tblStyleColBandSize w:val="1"/>
      <w:tblCellMar>
        <w:top w:w="100" w:type="dxa"/>
        <w:bottom w:w="100" w:type="dxa"/>
        <w:left w:w="100" w:type="dxa"/>
        <w:right w:w="100" w:type="dxa"/>
      </w:tblCellMar>
    </w:tblPr>
    <w:trPr/>
    <w:tcPr/>
  </w:style>
  <w:style w:type="table" w:styleId="34" w:customStyle="1">
    <w:name w:val="11"/>
    <w:basedOn w:val="25"/>
    <w:next w:val="34"/>
    <w:link w:val="0"/>
    <w:uiPriority w:val="0"/>
    <w:tblPr>
      <w:tblStyleRowBandSize w:val="1"/>
      <w:tblStyleColBandSize w:val="1"/>
      <w:tblCellMar>
        <w:top w:w="100" w:type="dxa"/>
        <w:bottom w:w="100" w:type="dxa"/>
        <w:left w:w="100" w:type="dxa"/>
        <w:right w:w="100" w:type="dxa"/>
      </w:tblCellMar>
    </w:tblPr>
    <w:trPr/>
    <w:tcPr/>
  </w:style>
  <w:style w:type="table" w:styleId="35" w:customStyle="1">
    <w:name w:val="12"/>
    <w:basedOn w:val="25"/>
    <w:next w:val="35"/>
    <w:link w:val="0"/>
    <w:uiPriority w:val="0"/>
    <w:tblPr>
      <w:tblStyleRowBandSize w:val="1"/>
      <w:tblStyleColBandSize w:val="1"/>
      <w:tblCellMar>
        <w:top w:w="100" w:type="dxa"/>
        <w:bottom w:w="100" w:type="dxa"/>
        <w:left w:w="100" w:type="dxa"/>
        <w:right w:w="100" w:type="dxa"/>
      </w:tblCellMar>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TotalTime>
  <Pages>3</Pages>
  <Words>5</Words>
  <Characters>728</Characters>
  <Application>JUST Note</Application>
  <Lines>216</Lines>
  <Paragraphs>68</Paragraphs>
  <CharactersWithSpaces>757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Tomoaki Mitsuse</dc:creator>
  <cp:lastModifiedBy>川西市　松岡</cp:lastModifiedBy>
  <cp:lastPrinted>2024-06-20T04:30:14Z</cp:lastPrinted>
  <dcterms:created xsi:type="dcterms:W3CDTF">2022-03-15T01:58:00Z</dcterms:created>
  <dcterms:modified xsi:type="dcterms:W3CDTF">2025-04-30T01:42:38Z</dcterms:modified>
  <cp:revision>14</cp:revision>
</cp:coreProperties>
</file>